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826" w:rsidRPr="00F563C0" w:rsidRDefault="00983826" w:rsidP="00983826">
      <w:pPr>
        <w:spacing w:after="0" w:line="240" w:lineRule="auto"/>
        <w:jc w:val="center"/>
        <w:rPr>
          <w:rFonts w:ascii="EucrosiaUPC" w:hAnsi="EucrosiaUPC" w:cs="EucrosiaUPC"/>
          <w:b/>
          <w:bCs/>
          <w:color w:val="0000FF"/>
          <w:sz w:val="32"/>
          <w:szCs w:val="32"/>
        </w:rPr>
      </w:pPr>
      <w:r w:rsidRPr="00F563C0">
        <w:rPr>
          <w:rFonts w:ascii="EucrosiaUPC" w:hAnsi="EucrosiaUPC" w:cs="EucrosiaUPC" w:hint="cs"/>
          <w:b/>
          <w:bCs/>
          <w:color w:val="0000FF"/>
          <w:sz w:val="32"/>
          <w:szCs w:val="32"/>
          <w:cs/>
        </w:rPr>
        <w:t>การจัดซื้อยาและการจัดทำแผนการจัดซื้อยา</w:t>
      </w:r>
    </w:p>
    <w:p w:rsidR="005C7801" w:rsidRDefault="005C7801" w:rsidP="00983826">
      <w:pPr>
        <w:spacing w:after="0" w:line="240" w:lineRule="auto"/>
        <w:jc w:val="center"/>
        <w:rPr>
          <w:rFonts w:ascii="EucrosiaUPC" w:hAnsi="EucrosiaUPC" w:cs="EucrosiaUPC"/>
          <w:b/>
          <w:bCs/>
          <w:sz w:val="32"/>
          <w:szCs w:val="32"/>
        </w:rPr>
      </w:pPr>
    </w:p>
    <w:tbl>
      <w:tblPr>
        <w:tblStyle w:val="TableGrid"/>
        <w:tblW w:w="14567" w:type="dxa"/>
        <w:tblLook w:val="04A0"/>
      </w:tblPr>
      <w:tblGrid>
        <w:gridCol w:w="3936"/>
        <w:gridCol w:w="5953"/>
        <w:gridCol w:w="4678"/>
      </w:tblGrid>
      <w:tr w:rsidR="00C64B50" w:rsidTr="00BE37D0">
        <w:tc>
          <w:tcPr>
            <w:tcW w:w="3936" w:type="dxa"/>
          </w:tcPr>
          <w:p w:rsidR="00C64B50" w:rsidRDefault="00C64B50" w:rsidP="00983826">
            <w:pPr>
              <w:spacing w:after="0" w:line="240" w:lineRule="auto"/>
              <w:jc w:val="center"/>
              <w:rPr>
                <w:rFonts w:ascii="EucrosiaUPC" w:hAnsi="EucrosiaUPC" w:cs="EucrosiaUPC"/>
                <w:b/>
                <w:bCs/>
                <w:sz w:val="32"/>
                <w:szCs w:val="32"/>
                <w:cs/>
              </w:rPr>
            </w:pPr>
            <w:r>
              <w:rPr>
                <w:rFonts w:ascii="EucrosiaUPC" w:hAnsi="EucrosiaUPC" w:cs="EucrosiaUPC" w:hint="cs"/>
                <w:b/>
                <w:bCs/>
                <w:sz w:val="32"/>
                <w:szCs w:val="32"/>
                <w:cs/>
              </w:rPr>
              <w:t>หลักเกณฑ์</w:t>
            </w:r>
          </w:p>
        </w:tc>
        <w:tc>
          <w:tcPr>
            <w:tcW w:w="5953" w:type="dxa"/>
          </w:tcPr>
          <w:p w:rsidR="00C64B50" w:rsidRDefault="00C64B50" w:rsidP="00983826">
            <w:pPr>
              <w:spacing w:after="0" w:line="240" w:lineRule="auto"/>
              <w:jc w:val="center"/>
              <w:rPr>
                <w:rFonts w:ascii="EucrosiaUPC" w:hAnsi="EucrosiaUPC" w:cs="EucrosiaUPC"/>
                <w:b/>
                <w:bCs/>
                <w:sz w:val="32"/>
                <w:szCs w:val="32"/>
              </w:rPr>
            </w:pPr>
            <w:r>
              <w:rPr>
                <w:rFonts w:ascii="EucrosiaUPC" w:hAnsi="EucrosiaUPC" w:cs="EucrosiaUPC" w:hint="cs"/>
                <w:b/>
                <w:bCs/>
                <w:sz w:val="32"/>
                <w:szCs w:val="32"/>
                <w:cs/>
              </w:rPr>
              <w:t>วิธีการจัดซื้อ</w:t>
            </w:r>
          </w:p>
        </w:tc>
        <w:tc>
          <w:tcPr>
            <w:tcW w:w="4678" w:type="dxa"/>
          </w:tcPr>
          <w:p w:rsidR="00C64B50" w:rsidRDefault="00031E21" w:rsidP="00983826">
            <w:pPr>
              <w:spacing w:after="0" w:line="240" w:lineRule="auto"/>
              <w:jc w:val="center"/>
              <w:rPr>
                <w:rFonts w:ascii="EucrosiaUPC" w:hAnsi="EucrosiaUPC" w:cs="EucrosiaUPC"/>
                <w:b/>
                <w:bCs/>
                <w:sz w:val="32"/>
                <w:szCs w:val="32"/>
              </w:rPr>
            </w:pPr>
            <w:r>
              <w:rPr>
                <w:rFonts w:ascii="EucrosiaUPC" w:hAnsi="EucrosiaUPC" w:cs="EucrosiaUPC" w:hint="cs"/>
                <w:b/>
                <w:bCs/>
                <w:sz w:val="32"/>
                <w:szCs w:val="32"/>
                <w:cs/>
              </w:rPr>
              <w:t>แนวทางการจัดทำแผนการจัดซื้อจัดจ้างประจำปี</w:t>
            </w:r>
          </w:p>
        </w:tc>
      </w:tr>
      <w:tr w:rsidR="00C64B50" w:rsidTr="00BE37D0">
        <w:tc>
          <w:tcPr>
            <w:tcW w:w="3936" w:type="dxa"/>
          </w:tcPr>
          <w:p w:rsidR="00C64B50" w:rsidRDefault="00C64B50" w:rsidP="00983826">
            <w:pPr>
              <w:spacing w:after="0" w:line="240" w:lineRule="auto"/>
              <w:jc w:val="left"/>
              <w:rPr>
                <w:rFonts w:ascii="EucrosiaUPC" w:hAnsi="EucrosiaUPC" w:cs="EucrosiaUPC"/>
                <w:b/>
                <w:bCs/>
                <w:sz w:val="32"/>
                <w:szCs w:val="32"/>
              </w:rPr>
            </w:pPr>
            <w:r w:rsidRPr="00527E8F">
              <w:rPr>
                <w:rFonts w:ascii="EucrosiaUPC" w:hAnsi="EucrosiaUPC" w:cs="EucrosiaUPC"/>
                <w:sz w:val="32"/>
                <w:szCs w:val="32"/>
              </w:rPr>
              <w:t xml:space="preserve">1. </w:t>
            </w:r>
            <w:r w:rsidRPr="00CE2231">
              <w:rPr>
                <w:rFonts w:ascii="EucrosiaUPC" w:hAnsi="EucrosiaUPC" w:cs="EucrosiaUPC" w:hint="cs"/>
                <w:spacing w:val="-6"/>
                <w:sz w:val="32"/>
                <w:szCs w:val="32"/>
                <w:cs/>
              </w:rPr>
              <w:t>ยาในบัญชียาหลักแห่งชาติ/เวชภัณฑ์ที่มิใช่ยาซึ่ง</w:t>
            </w:r>
            <w:r>
              <w:rPr>
                <w:rFonts w:ascii="EucrosiaUPC" w:hAnsi="EucrosiaUPC" w:cs="EucrosiaUPC" w:hint="cs"/>
                <w:spacing w:val="-6"/>
                <w:sz w:val="32"/>
                <w:szCs w:val="32"/>
                <w:cs/>
              </w:rPr>
              <w:t>องค์การเภสัชกรรม (</w:t>
            </w:r>
            <w:r>
              <w:rPr>
                <w:rFonts w:ascii="EucrosiaUPC" w:hAnsi="EucrosiaUPC" w:cs="EucrosiaUPC"/>
                <w:spacing w:val="-6"/>
                <w:sz w:val="32"/>
                <w:szCs w:val="32"/>
              </w:rPr>
              <w:t>GPO</w:t>
            </w:r>
            <w:r>
              <w:rPr>
                <w:rFonts w:ascii="EucrosiaUPC" w:hAnsi="EucrosiaUPC" w:cs="EucrosiaUPC" w:hint="cs"/>
                <w:spacing w:val="-6"/>
                <w:sz w:val="32"/>
                <w:szCs w:val="32"/>
                <w:cs/>
              </w:rPr>
              <w:t xml:space="preserve">) </w:t>
            </w:r>
            <w:r w:rsidRPr="00CE2231">
              <w:rPr>
                <w:rFonts w:ascii="EucrosiaUPC" w:hAnsi="EucrosiaUPC" w:cs="EucrosiaUPC" w:hint="cs"/>
                <w:spacing w:val="-6"/>
                <w:sz w:val="32"/>
                <w:szCs w:val="32"/>
                <w:cs/>
              </w:rPr>
              <w:t xml:space="preserve">หรือสภากาชาดไทยได้ผลิตออกจำหน่าย </w:t>
            </w:r>
            <w:r w:rsidRPr="00CE2231">
              <w:rPr>
                <w:rFonts w:ascii="EucrosiaUPC" w:hAnsi="EucrosiaUPC" w:cs="EucrosiaUPC" w:hint="cs"/>
                <w:spacing w:val="-6"/>
                <w:sz w:val="32"/>
                <w:szCs w:val="32"/>
                <w:u w:val="single"/>
                <w:cs/>
              </w:rPr>
              <w:t>และ</w:t>
            </w:r>
            <w:r w:rsidRPr="00CE2231">
              <w:rPr>
                <w:rFonts w:ascii="EucrosiaUPC" w:hAnsi="EucrosiaUPC" w:cs="EucrosiaUPC" w:hint="cs"/>
                <w:spacing w:val="-6"/>
                <w:sz w:val="32"/>
                <w:szCs w:val="32"/>
                <w:cs/>
              </w:rPr>
              <w:t>ราคาไม่สูงกว่า</w:t>
            </w:r>
            <w:r w:rsidRPr="00527E8F">
              <w:rPr>
                <w:rFonts w:ascii="EucrosiaUPC" w:hAnsi="EucrosiaUPC" w:cs="EucrosiaUPC" w:hint="cs"/>
                <w:sz w:val="32"/>
                <w:szCs w:val="32"/>
                <w:cs/>
              </w:rPr>
              <w:t>ราคากลางที่</w:t>
            </w:r>
            <w:r>
              <w:rPr>
                <w:rFonts w:ascii="EucrosiaUPC" w:hAnsi="EucrosiaUPC" w:cs="EucrosiaUPC" w:hint="cs"/>
                <w:sz w:val="32"/>
                <w:szCs w:val="32"/>
                <w:cs/>
              </w:rPr>
              <w:t>ค</w:t>
            </w:r>
            <w:r w:rsidRPr="00527E8F">
              <w:rPr>
                <w:rFonts w:ascii="EucrosiaUPC" w:hAnsi="EucrosiaUPC" w:cs="EucrosiaUPC" w:hint="cs"/>
                <w:sz w:val="32"/>
                <w:szCs w:val="32"/>
                <w:cs/>
              </w:rPr>
              <w:t xml:space="preserve">ณะกรรมการพัฒนาระบบยาแห่งชาติหรือกระทรวงสาธารณสุขกำหนด </w:t>
            </w:r>
            <w:r w:rsidRPr="00527E8F">
              <w:rPr>
                <w:rFonts w:ascii="EucrosiaUPC" w:hAnsi="EucrosiaUPC" w:cs="EucrosiaUPC" w:hint="cs"/>
                <w:sz w:val="32"/>
                <w:szCs w:val="32"/>
                <w:u w:val="single"/>
                <w:cs/>
              </w:rPr>
              <w:t>และ</w:t>
            </w:r>
            <w:r w:rsidRPr="00527E8F">
              <w:rPr>
                <w:rFonts w:ascii="EucrosiaUPC" w:hAnsi="EucrosiaUPC" w:cs="EucrosiaUPC" w:hint="cs"/>
                <w:sz w:val="32"/>
                <w:szCs w:val="32"/>
                <w:cs/>
              </w:rPr>
              <w:t>สามารถผลิตจำหน่ายให้หน่วยงานของรัฐได้ทันกำหนดตามที่หน่วยงานของรัฐได้แจ้งแผนประจำปีล่วงหน้า</w:t>
            </w:r>
          </w:p>
        </w:tc>
        <w:tc>
          <w:tcPr>
            <w:tcW w:w="5953" w:type="dxa"/>
          </w:tcPr>
          <w:p w:rsidR="00C64B50" w:rsidRDefault="00C64B50" w:rsidP="00983826">
            <w:pPr>
              <w:spacing w:after="0" w:line="240" w:lineRule="auto"/>
              <w:jc w:val="left"/>
              <w:rPr>
                <w:rFonts w:ascii="EucrosiaUPC" w:hAnsi="EucrosiaUPC" w:cs="EucrosiaUPC"/>
                <w:b/>
                <w:bCs/>
                <w:sz w:val="32"/>
                <w:szCs w:val="32"/>
              </w:rPr>
            </w:pPr>
            <w:r>
              <w:rPr>
                <w:rFonts w:ascii="EucrosiaUPC" w:hAnsi="EucrosiaUPC" w:cs="EucrosiaUPC" w:hint="cs"/>
                <w:sz w:val="32"/>
                <w:szCs w:val="32"/>
                <w:cs/>
              </w:rPr>
              <w:t xml:space="preserve">- </w:t>
            </w:r>
            <w:r w:rsidRPr="00527E8F">
              <w:rPr>
                <w:rFonts w:ascii="EucrosiaUPC" w:hAnsi="EucrosiaUPC" w:cs="EucrosiaUPC" w:hint="cs"/>
                <w:sz w:val="32"/>
                <w:szCs w:val="32"/>
                <w:cs/>
              </w:rPr>
              <w:t xml:space="preserve">ไม่ว่าจะใช้เงินงบประมาณจำนวนเท่าใด ต้องซื้อจาก </w:t>
            </w:r>
            <w:r w:rsidRPr="00527E8F">
              <w:rPr>
                <w:rFonts w:ascii="EucrosiaUPC" w:hAnsi="EucrosiaUPC" w:cs="EucrosiaUPC"/>
                <w:sz w:val="32"/>
                <w:szCs w:val="32"/>
              </w:rPr>
              <w:t>GPO</w:t>
            </w:r>
            <w:r w:rsidRPr="00527E8F">
              <w:rPr>
                <w:rFonts w:ascii="EucrosiaUPC" w:hAnsi="EucrosiaUPC" w:cs="EucrosiaUPC" w:hint="cs"/>
                <w:sz w:val="32"/>
                <w:szCs w:val="32"/>
                <w:cs/>
              </w:rPr>
              <w:t xml:space="preserve"> หรือสภากาชาดไทย โดยวิธีเฉพาะเจาะจงตาม พ.ร.บ. มาตรา </w:t>
            </w:r>
            <w:r w:rsidRPr="00527E8F">
              <w:rPr>
                <w:rFonts w:ascii="EucrosiaUPC" w:hAnsi="EucrosiaUPC" w:cs="EucrosiaUPC"/>
                <w:sz w:val="32"/>
                <w:szCs w:val="32"/>
              </w:rPr>
              <w:t>56</w:t>
            </w:r>
            <w:r w:rsidRPr="00527E8F">
              <w:rPr>
                <w:rFonts w:ascii="EucrosiaUPC" w:hAnsi="EucrosiaUPC" w:cs="EucrosiaUPC" w:hint="cs"/>
                <w:sz w:val="32"/>
                <w:szCs w:val="32"/>
                <w:cs/>
              </w:rPr>
              <w:t>(</w:t>
            </w:r>
            <w:r w:rsidRPr="00527E8F">
              <w:rPr>
                <w:rFonts w:ascii="EucrosiaUPC" w:hAnsi="EucrosiaUPC" w:cs="EucrosiaUPC"/>
                <w:sz w:val="32"/>
                <w:szCs w:val="32"/>
              </w:rPr>
              <w:t>2)(</w:t>
            </w:r>
            <w:r w:rsidRPr="00527E8F">
              <w:rPr>
                <w:rFonts w:ascii="EucrosiaUPC" w:hAnsi="EucrosiaUPC" w:cs="EucrosiaUPC" w:hint="cs"/>
                <w:sz w:val="32"/>
                <w:szCs w:val="32"/>
                <w:cs/>
              </w:rPr>
              <w:t xml:space="preserve">ซ) ประกอบกฎกระทรวงกำหนดพัสดุที่รัฐต้องการส่งเสริมหรือสนับสนุนฯ หมวด </w:t>
            </w:r>
            <w:r w:rsidRPr="00527E8F">
              <w:rPr>
                <w:rFonts w:ascii="EucrosiaUPC" w:hAnsi="EucrosiaUPC" w:cs="EucrosiaUPC"/>
                <w:sz w:val="32"/>
                <w:szCs w:val="32"/>
              </w:rPr>
              <w:t>6</w:t>
            </w:r>
            <w:r w:rsidRPr="00527E8F">
              <w:rPr>
                <w:rFonts w:ascii="EucrosiaUPC" w:hAnsi="EucrosiaUPC" w:cs="EucrosiaUPC" w:hint="cs"/>
                <w:sz w:val="32"/>
                <w:szCs w:val="32"/>
                <w:cs/>
              </w:rPr>
              <w:t xml:space="preserve"> พัสดุส่งเสริมสุขภาพและสาธารณสุข ข้อ </w:t>
            </w:r>
            <w:r w:rsidRPr="00527E8F">
              <w:rPr>
                <w:rFonts w:ascii="EucrosiaUPC" w:hAnsi="EucrosiaUPC" w:cs="EucrosiaUPC"/>
                <w:sz w:val="32"/>
                <w:szCs w:val="32"/>
              </w:rPr>
              <w:t>18(2)</w:t>
            </w:r>
            <w:r w:rsidRPr="00527E8F">
              <w:rPr>
                <w:rFonts w:ascii="EucrosiaUPC" w:hAnsi="EucrosiaUPC" w:cs="EucrosiaUPC" w:hint="cs"/>
                <w:sz w:val="32"/>
                <w:szCs w:val="32"/>
                <w:cs/>
              </w:rPr>
              <w:t xml:space="preserve"> ประกอบข้อ </w:t>
            </w:r>
            <w:r w:rsidRPr="00527E8F">
              <w:rPr>
                <w:rFonts w:ascii="EucrosiaUPC" w:hAnsi="EucrosiaUPC" w:cs="EucrosiaUPC"/>
                <w:sz w:val="32"/>
                <w:szCs w:val="32"/>
              </w:rPr>
              <w:t>20</w:t>
            </w:r>
            <w:r w:rsidRPr="00527E8F">
              <w:rPr>
                <w:rFonts w:ascii="EucrosiaUPC" w:hAnsi="EucrosiaUPC" w:cs="EucrosiaUPC" w:hint="cs"/>
                <w:sz w:val="32"/>
                <w:szCs w:val="32"/>
                <w:cs/>
              </w:rPr>
              <w:t xml:space="preserve"> และหนังสือ ด่วนที่สุด ที่ กค (กวจ) </w:t>
            </w:r>
            <w:r w:rsidRPr="00527E8F">
              <w:rPr>
                <w:rFonts w:ascii="EucrosiaUPC" w:hAnsi="EucrosiaUPC" w:cs="EucrosiaUPC"/>
                <w:sz w:val="32"/>
                <w:szCs w:val="32"/>
              </w:rPr>
              <w:t>0405.2</w:t>
            </w:r>
            <w:r w:rsidRPr="00527E8F">
              <w:rPr>
                <w:rFonts w:ascii="EucrosiaUPC" w:hAnsi="EucrosiaUPC" w:cs="EucrosiaUPC" w:hint="cs"/>
                <w:sz w:val="32"/>
                <w:szCs w:val="32"/>
                <w:cs/>
              </w:rPr>
              <w:t xml:space="preserve">/ว </w:t>
            </w:r>
            <w:r w:rsidRPr="00527E8F">
              <w:rPr>
                <w:rFonts w:ascii="EucrosiaUPC" w:hAnsi="EucrosiaUPC" w:cs="EucrosiaUPC"/>
                <w:sz w:val="32"/>
                <w:szCs w:val="32"/>
              </w:rPr>
              <w:t xml:space="preserve">398 </w:t>
            </w:r>
            <w:r w:rsidRPr="00527E8F">
              <w:rPr>
                <w:rFonts w:ascii="EucrosiaUPC" w:hAnsi="EucrosiaUPC" w:cs="EucrosiaUPC" w:hint="cs"/>
                <w:sz w:val="32"/>
                <w:szCs w:val="32"/>
                <w:cs/>
              </w:rPr>
              <w:t xml:space="preserve">ลงวันที่ </w:t>
            </w:r>
            <w:r w:rsidRPr="00527E8F">
              <w:rPr>
                <w:rFonts w:ascii="EucrosiaUPC" w:hAnsi="EucrosiaUPC" w:cs="EucrosiaUPC"/>
                <w:sz w:val="32"/>
                <w:szCs w:val="32"/>
              </w:rPr>
              <w:t xml:space="preserve">12 </w:t>
            </w:r>
            <w:r w:rsidRPr="00527E8F">
              <w:rPr>
                <w:rFonts w:ascii="EucrosiaUPC" w:hAnsi="EucrosiaUPC" w:cs="EucrosiaUPC" w:hint="cs"/>
                <w:sz w:val="32"/>
                <w:szCs w:val="32"/>
                <w:cs/>
              </w:rPr>
              <w:t xml:space="preserve">ตุลาคม </w:t>
            </w:r>
            <w:r w:rsidRPr="00527E8F">
              <w:rPr>
                <w:rFonts w:ascii="EucrosiaUPC" w:hAnsi="EucrosiaUPC" w:cs="EucrosiaUPC"/>
                <w:sz w:val="32"/>
                <w:szCs w:val="32"/>
              </w:rPr>
              <w:t>2560</w:t>
            </w:r>
            <w:r>
              <w:rPr>
                <w:rFonts w:ascii="EucrosiaUPC" w:hAnsi="EucrosiaUPC" w:cs="EucrosiaUPC" w:hint="cs"/>
                <w:sz w:val="32"/>
                <w:szCs w:val="32"/>
                <w:cs/>
              </w:rPr>
              <w:t xml:space="preserve"> ข้อ 2</w:t>
            </w:r>
          </w:p>
          <w:p w:rsidR="00C64B50" w:rsidRPr="00983826" w:rsidRDefault="00C64B50" w:rsidP="007E2B8D">
            <w:pPr>
              <w:pStyle w:val="ListParagraph"/>
              <w:spacing w:after="0" w:line="240" w:lineRule="auto"/>
              <w:ind w:left="0"/>
              <w:rPr>
                <w:rFonts w:ascii="EucrosiaUPC" w:hAnsi="EucrosiaUPC" w:cs="EucrosiaUPC"/>
                <w:b/>
                <w:bCs/>
                <w:sz w:val="32"/>
                <w:szCs w:val="32"/>
              </w:rPr>
            </w:pPr>
            <w:r w:rsidRPr="0074631A">
              <w:rPr>
                <w:rFonts w:ascii="EucrosiaUPC" w:hAnsi="EucrosiaUPC" w:cs="EucrosiaUPC"/>
                <w:i/>
                <w:iCs/>
                <w:color w:val="0000FF"/>
                <w:sz w:val="32"/>
                <w:szCs w:val="32"/>
              </w:rPr>
              <w:t>-</w:t>
            </w:r>
            <w:r w:rsidRPr="0074631A">
              <w:rPr>
                <w:rFonts w:ascii="EucrosiaUPC" w:hAnsi="EucrosiaUPC" w:cs="EucrosiaUPC" w:hint="cs"/>
                <w:i/>
                <w:iCs/>
                <w:color w:val="0000FF"/>
                <w:sz w:val="32"/>
                <w:szCs w:val="32"/>
                <w:cs/>
              </w:rPr>
              <w:t xml:space="preserve"> คณะกรรมการวินิจฉัยกำหนดหลักเกณ</w:t>
            </w:r>
            <w:r w:rsidR="007E2B8D">
              <w:rPr>
                <w:rFonts w:ascii="EucrosiaUPC" w:hAnsi="EucrosiaUPC" w:cs="EucrosiaUPC" w:hint="cs"/>
                <w:i/>
                <w:iCs/>
                <w:color w:val="0000FF"/>
                <w:sz w:val="32"/>
                <w:szCs w:val="32"/>
                <w:cs/>
              </w:rPr>
              <w:t>ฑ์เพิ่มเติมว่า การจัดซื้อครั้งหนึ่ง</w:t>
            </w:r>
            <w:r w:rsidRPr="0074631A">
              <w:rPr>
                <w:rFonts w:ascii="EucrosiaUPC" w:hAnsi="EucrosiaUPC" w:cs="EucrosiaUPC" w:hint="cs"/>
                <w:i/>
                <w:iCs/>
                <w:color w:val="0000FF"/>
                <w:sz w:val="32"/>
                <w:szCs w:val="32"/>
                <w:cs/>
              </w:rPr>
              <w:t xml:space="preserve">ที่มีวงเงินไม่เกิน 500,000 บาท </w:t>
            </w:r>
            <w:r w:rsidR="007E2B8D">
              <w:rPr>
                <w:rFonts w:ascii="EucrosiaUPC" w:hAnsi="EucrosiaUPC" w:cs="EucrosiaUPC" w:hint="cs"/>
                <w:i/>
                <w:iCs/>
                <w:color w:val="0000FF"/>
                <w:sz w:val="32"/>
                <w:szCs w:val="32"/>
                <w:cs/>
              </w:rPr>
              <w:t>จะ</w:t>
            </w:r>
            <w:r w:rsidRPr="0074631A">
              <w:rPr>
                <w:rFonts w:ascii="EucrosiaUPC" w:hAnsi="EucrosiaUPC" w:cs="EucrosiaUPC" w:hint="cs"/>
                <w:i/>
                <w:iCs/>
                <w:color w:val="0000FF"/>
                <w:sz w:val="32"/>
                <w:szCs w:val="32"/>
                <w:cs/>
              </w:rPr>
              <w:t xml:space="preserve">ใช้วิธีเฉพาะเจาะจงตาม พ.ร.บ. มาตรา 56(2)(ข) ประกอบกฎกระทรวงกำหนดวงเงินการจัดซื้อจัดจ้างพัสดุโดยวิธีเฉพาะเจาะจงฯ ข้อ </w:t>
            </w:r>
            <w:r w:rsidR="007E2B8D">
              <w:rPr>
                <w:rFonts w:ascii="EucrosiaUPC" w:hAnsi="EucrosiaUPC" w:cs="EucrosiaUPC" w:hint="cs"/>
                <w:i/>
                <w:iCs/>
                <w:color w:val="0000FF"/>
                <w:sz w:val="32"/>
                <w:szCs w:val="32"/>
                <w:cs/>
              </w:rPr>
              <w:t>1 ก็ได้ (หนังสือ ด่วนที่สุด ที่ กค (กวจ) 0405.2/ว 123 ลงวันที่ 9 มีนาคม 2561)</w:t>
            </w:r>
          </w:p>
        </w:tc>
        <w:tc>
          <w:tcPr>
            <w:tcW w:w="4678" w:type="dxa"/>
          </w:tcPr>
          <w:p w:rsidR="00C64B50" w:rsidRPr="00527E8F" w:rsidRDefault="00C64B50" w:rsidP="00C64B50">
            <w:pPr>
              <w:pStyle w:val="ListParagraph"/>
              <w:spacing w:after="0" w:line="240" w:lineRule="auto"/>
              <w:ind w:left="2"/>
              <w:rPr>
                <w:rFonts w:ascii="EucrosiaUPC" w:hAnsi="EucrosiaUPC" w:cs="EucrosiaUPC"/>
                <w:sz w:val="32"/>
                <w:szCs w:val="32"/>
              </w:rPr>
            </w:pPr>
            <w:r>
              <w:rPr>
                <w:rFonts w:ascii="EucrosiaUPC" w:hAnsi="EucrosiaUPC" w:cs="EucrosiaUPC" w:hint="cs"/>
                <w:sz w:val="32"/>
                <w:szCs w:val="32"/>
                <w:cs/>
              </w:rPr>
              <w:t xml:space="preserve">- </w:t>
            </w:r>
            <w:r w:rsidRPr="00527E8F">
              <w:rPr>
                <w:rFonts w:ascii="EucrosiaUPC" w:hAnsi="EucrosiaUPC" w:cs="EucrosiaUPC" w:hint="cs"/>
                <w:sz w:val="32"/>
                <w:szCs w:val="32"/>
                <w:cs/>
              </w:rPr>
              <w:t>หากสามารถทำสัญญาจะซื้อจะขายแบบราคาคงที่ไม่จำกัดปริมาณได้ ให้ทำแผนการจัดซื้อแผนเดียว</w:t>
            </w:r>
          </w:p>
          <w:p w:rsidR="00C64B50" w:rsidRDefault="00C64B50" w:rsidP="00C64B50">
            <w:pPr>
              <w:pStyle w:val="ListParagraph"/>
              <w:spacing w:after="0" w:line="240" w:lineRule="auto"/>
              <w:ind w:left="2"/>
              <w:rPr>
                <w:rFonts w:ascii="EucrosiaUPC" w:hAnsi="EucrosiaUPC" w:cs="EucrosiaUPC"/>
                <w:sz w:val="32"/>
                <w:szCs w:val="32"/>
              </w:rPr>
            </w:pPr>
            <w:r>
              <w:rPr>
                <w:rFonts w:ascii="EucrosiaUPC" w:hAnsi="EucrosiaUPC" w:cs="EucrosiaUPC" w:hint="cs"/>
                <w:sz w:val="32"/>
                <w:szCs w:val="32"/>
                <w:cs/>
              </w:rPr>
              <w:t xml:space="preserve">- </w:t>
            </w:r>
            <w:r w:rsidRPr="00527E8F">
              <w:rPr>
                <w:rFonts w:ascii="EucrosiaUPC" w:hAnsi="EucrosiaUPC" w:cs="EucrosiaUPC" w:hint="cs"/>
                <w:sz w:val="32"/>
                <w:szCs w:val="32"/>
                <w:cs/>
              </w:rPr>
              <w:t>หากไม่อาจทำสัญญาจะซื้อจะขายแบบราคาคงที่ไม่จำกัดปริมาณได้ สามารถทำแผนการจัดซื้อตามการจัดซื้อในแต่ละครั้ง</w:t>
            </w:r>
          </w:p>
          <w:p w:rsidR="00C64B50" w:rsidRDefault="00C64B50" w:rsidP="00C64B50">
            <w:pPr>
              <w:pStyle w:val="ListParagraph"/>
              <w:spacing w:after="0" w:line="240" w:lineRule="auto"/>
              <w:ind w:left="2"/>
              <w:rPr>
                <w:rFonts w:ascii="EucrosiaUPC" w:hAnsi="EucrosiaUPC" w:cs="EucrosiaUPC"/>
                <w:sz w:val="32"/>
                <w:szCs w:val="32"/>
              </w:rPr>
            </w:pPr>
          </w:p>
          <w:p w:rsidR="00C64B50" w:rsidRPr="00C64B50" w:rsidRDefault="00C64B50" w:rsidP="00C64B50">
            <w:pPr>
              <w:spacing w:after="0" w:line="240" w:lineRule="auto"/>
              <w:rPr>
                <w:rFonts w:ascii="EucrosiaUPC" w:hAnsi="EucrosiaUPC" w:cs="EucrosiaUPC"/>
                <w:i/>
                <w:iCs/>
                <w:color w:val="0000FF"/>
                <w:sz w:val="32"/>
                <w:szCs w:val="32"/>
                <w:cs/>
              </w:rPr>
            </w:pPr>
            <w:r w:rsidRPr="00C64B50">
              <w:rPr>
                <w:rFonts w:ascii="EucrosiaUPC" w:hAnsi="EucrosiaUPC" w:cs="EucrosiaUPC" w:hint="cs"/>
                <w:i/>
                <w:iCs/>
                <w:color w:val="0000FF"/>
                <w:sz w:val="32"/>
                <w:szCs w:val="32"/>
                <w:cs/>
              </w:rPr>
              <w:t>- ได้รับยกเว้นไม่ต้องประจัดทำและประกาศเผยแพร่แผนการจัดซื้อตามพ.ร.บ. มาตรา 11(2)</w:t>
            </w:r>
          </w:p>
          <w:p w:rsidR="00C64B50" w:rsidRDefault="00C64B50" w:rsidP="00983826">
            <w:pPr>
              <w:spacing w:after="0" w:line="240" w:lineRule="auto"/>
              <w:jc w:val="center"/>
              <w:rPr>
                <w:rFonts w:ascii="EucrosiaUPC" w:hAnsi="EucrosiaUPC" w:cs="EucrosiaUPC"/>
                <w:b/>
                <w:bCs/>
                <w:sz w:val="32"/>
                <w:szCs w:val="32"/>
              </w:rPr>
            </w:pPr>
          </w:p>
        </w:tc>
      </w:tr>
      <w:tr w:rsidR="00787222" w:rsidRPr="00787222" w:rsidTr="00BE37D0">
        <w:tc>
          <w:tcPr>
            <w:tcW w:w="3936" w:type="dxa"/>
          </w:tcPr>
          <w:p w:rsidR="00787222" w:rsidRDefault="00787222" w:rsidP="00C64B50">
            <w:pPr>
              <w:spacing w:after="0" w:line="240" w:lineRule="auto"/>
              <w:jc w:val="left"/>
              <w:rPr>
                <w:rFonts w:ascii="EucrosiaUPC" w:hAnsi="EucrosiaUPC" w:cs="EucrosiaUPC"/>
                <w:b/>
                <w:bCs/>
                <w:sz w:val="32"/>
                <w:szCs w:val="32"/>
              </w:rPr>
            </w:pPr>
            <w:r w:rsidRPr="00527E8F">
              <w:rPr>
                <w:rFonts w:ascii="EucrosiaUPC" w:hAnsi="EucrosiaUPC" w:cs="EucrosiaUPC"/>
                <w:sz w:val="32"/>
                <w:szCs w:val="32"/>
              </w:rPr>
              <w:t>2.</w:t>
            </w:r>
            <w:r w:rsidRPr="00527E8F">
              <w:rPr>
                <w:rFonts w:ascii="EucrosiaUPC" w:hAnsi="EucrosiaUPC" w:cs="EucrosiaUPC" w:hint="cs"/>
                <w:sz w:val="32"/>
                <w:szCs w:val="32"/>
                <w:cs/>
              </w:rPr>
              <w:t xml:space="preserve"> ยา</w:t>
            </w:r>
            <w:r>
              <w:rPr>
                <w:rFonts w:ascii="EucrosiaUPC" w:hAnsi="EucrosiaUPC" w:cs="EucrosiaUPC" w:hint="cs"/>
                <w:sz w:val="32"/>
                <w:szCs w:val="32"/>
                <w:cs/>
              </w:rPr>
              <w:t>ในบัญชียาหลักแห่งชาติ</w:t>
            </w:r>
            <w:r w:rsidRPr="00527E8F">
              <w:rPr>
                <w:rFonts w:ascii="EucrosiaUPC" w:hAnsi="EucrosiaUPC" w:cs="EucrosiaUPC" w:hint="cs"/>
                <w:sz w:val="32"/>
                <w:szCs w:val="32"/>
                <w:cs/>
              </w:rPr>
              <w:t xml:space="preserve">/เวชภัณฑ์ที่มิใช่ยาซึ่ง </w:t>
            </w:r>
            <w:r w:rsidRPr="00527E8F">
              <w:rPr>
                <w:rFonts w:ascii="EucrosiaUPC" w:hAnsi="EucrosiaUPC" w:cs="EucrosiaUPC"/>
                <w:sz w:val="32"/>
                <w:szCs w:val="32"/>
              </w:rPr>
              <w:t>GPO</w:t>
            </w:r>
            <w:r w:rsidRPr="00527E8F">
              <w:rPr>
                <w:rFonts w:ascii="EucrosiaUPC" w:hAnsi="EucrosiaUPC" w:cs="EucrosiaUPC" w:hint="cs"/>
                <w:sz w:val="32"/>
                <w:szCs w:val="32"/>
                <w:cs/>
              </w:rPr>
              <w:t xml:space="preserve"> ไม่ได้ผลิตแต่มีจำหน่าย</w:t>
            </w:r>
          </w:p>
        </w:tc>
        <w:tc>
          <w:tcPr>
            <w:tcW w:w="5953" w:type="dxa"/>
          </w:tcPr>
          <w:p w:rsidR="00787222" w:rsidRPr="00C64B50" w:rsidRDefault="00787222" w:rsidP="00C64B50">
            <w:pPr>
              <w:spacing w:after="0" w:line="240" w:lineRule="auto"/>
              <w:rPr>
                <w:rFonts w:ascii="EucrosiaUPC" w:hAnsi="EucrosiaUPC" w:cs="EucrosiaUPC"/>
                <w:sz w:val="32"/>
                <w:szCs w:val="32"/>
              </w:rPr>
            </w:pPr>
            <w:r>
              <w:rPr>
                <w:rFonts w:ascii="EucrosiaUPC" w:hAnsi="EucrosiaUPC" w:cs="EucrosiaUPC" w:hint="cs"/>
                <w:sz w:val="32"/>
                <w:szCs w:val="32"/>
                <w:cs/>
              </w:rPr>
              <w:t xml:space="preserve">- </w:t>
            </w:r>
            <w:r w:rsidRPr="00C64B50">
              <w:rPr>
                <w:rFonts w:ascii="EucrosiaUPC" w:hAnsi="EucrosiaUPC" w:cs="EucrosiaUPC" w:hint="cs"/>
                <w:sz w:val="32"/>
                <w:szCs w:val="32"/>
                <w:cs/>
              </w:rPr>
              <w:t xml:space="preserve">จะซื้อจาก </w:t>
            </w:r>
            <w:r w:rsidRPr="00C64B50">
              <w:rPr>
                <w:rFonts w:ascii="EucrosiaUPC" w:hAnsi="EucrosiaUPC" w:cs="EucrosiaUPC"/>
                <w:sz w:val="32"/>
                <w:szCs w:val="32"/>
              </w:rPr>
              <w:t xml:space="preserve">GPO </w:t>
            </w:r>
            <w:r w:rsidRPr="00C64B50">
              <w:rPr>
                <w:rFonts w:ascii="EucrosiaUPC" w:hAnsi="EucrosiaUPC" w:cs="EucrosiaUPC" w:hint="cs"/>
                <w:sz w:val="32"/>
                <w:szCs w:val="32"/>
                <w:cs/>
              </w:rPr>
              <w:t xml:space="preserve">หรือผู้ขายรายใดก็ได้ </w:t>
            </w:r>
          </w:p>
          <w:p w:rsidR="00787222" w:rsidRDefault="00787222" w:rsidP="00C64B50">
            <w:pPr>
              <w:spacing w:after="0" w:line="240" w:lineRule="auto"/>
              <w:jc w:val="left"/>
              <w:rPr>
                <w:rFonts w:ascii="EucrosiaUPC" w:hAnsi="EucrosiaUPC" w:cs="EucrosiaUPC"/>
                <w:b/>
                <w:bCs/>
                <w:sz w:val="32"/>
                <w:szCs w:val="32"/>
              </w:rPr>
            </w:pPr>
            <w:r>
              <w:rPr>
                <w:rFonts w:ascii="EucrosiaUPC" w:hAnsi="EucrosiaUPC" w:cs="EucrosiaUPC" w:hint="cs"/>
                <w:sz w:val="32"/>
                <w:szCs w:val="32"/>
                <w:cs/>
              </w:rPr>
              <w:t xml:space="preserve">- </w:t>
            </w:r>
            <w:r w:rsidRPr="00527E8F">
              <w:rPr>
                <w:rFonts w:ascii="EucrosiaUPC" w:hAnsi="EucrosiaUPC" w:cs="EucrosiaUPC" w:hint="cs"/>
                <w:sz w:val="32"/>
                <w:szCs w:val="32"/>
                <w:cs/>
              </w:rPr>
              <w:t>อาจดำเนินการโดยวิธีประกาศเชิญชวนทั่วไป หรือวิธีคัดเลือก หรือวิธีเฉพา</w:t>
            </w:r>
            <w:r>
              <w:rPr>
                <w:rFonts w:ascii="EucrosiaUPC" w:hAnsi="EucrosiaUPC" w:cs="EucrosiaUPC" w:hint="cs"/>
                <w:sz w:val="32"/>
                <w:szCs w:val="32"/>
                <w:cs/>
              </w:rPr>
              <w:t>ะ</w:t>
            </w:r>
            <w:bookmarkStart w:id="0" w:name="_GoBack"/>
            <w:bookmarkEnd w:id="0"/>
            <w:r w:rsidRPr="00527E8F">
              <w:rPr>
                <w:rFonts w:ascii="EucrosiaUPC" w:hAnsi="EucrosiaUPC" w:cs="EucrosiaUPC" w:hint="cs"/>
                <w:sz w:val="32"/>
                <w:szCs w:val="32"/>
                <w:cs/>
              </w:rPr>
              <w:t>เจาะจง</w:t>
            </w:r>
            <w:r>
              <w:rPr>
                <w:rFonts w:ascii="EucrosiaUPC" w:hAnsi="EucrosiaUPC" w:cs="EucrosiaUPC" w:hint="cs"/>
                <w:sz w:val="32"/>
                <w:szCs w:val="32"/>
                <w:cs/>
              </w:rPr>
              <w:t xml:space="preserve"> ตาม </w:t>
            </w:r>
            <w:r w:rsidRPr="00527E8F">
              <w:rPr>
                <w:rFonts w:ascii="EucrosiaUPC" w:hAnsi="EucrosiaUPC" w:cs="EucrosiaUPC" w:hint="cs"/>
                <w:sz w:val="32"/>
                <w:szCs w:val="32"/>
                <w:cs/>
              </w:rPr>
              <w:t xml:space="preserve">พ.ร.บ. มาตรา </w:t>
            </w:r>
            <w:r w:rsidRPr="00527E8F">
              <w:rPr>
                <w:rFonts w:ascii="EucrosiaUPC" w:hAnsi="EucrosiaUPC" w:cs="EucrosiaUPC"/>
                <w:sz w:val="32"/>
                <w:szCs w:val="32"/>
              </w:rPr>
              <w:t>56</w:t>
            </w:r>
            <w:r w:rsidRPr="00527E8F">
              <w:rPr>
                <w:rFonts w:ascii="EucrosiaUPC" w:hAnsi="EucrosiaUPC" w:cs="EucrosiaUPC" w:hint="cs"/>
                <w:sz w:val="32"/>
                <w:szCs w:val="32"/>
                <w:cs/>
              </w:rPr>
              <w:t>(</w:t>
            </w:r>
            <w:r w:rsidRPr="00527E8F">
              <w:rPr>
                <w:rFonts w:ascii="EucrosiaUPC" w:hAnsi="EucrosiaUPC" w:cs="EucrosiaUPC"/>
                <w:sz w:val="32"/>
                <w:szCs w:val="32"/>
              </w:rPr>
              <w:t>2)(</w:t>
            </w:r>
            <w:r w:rsidRPr="00527E8F">
              <w:rPr>
                <w:rFonts w:ascii="EucrosiaUPC" w:hAnsi="EucrosiaUPC" w:cs="EucrosiaUPC" w:hint="cs"/>
                <w:sz w:val="32"/>
                <w:szCs w:val="32"/>
                <w:cs/>
              </w:rPr>
              <w:t xml:space="preserve">ซ) ประกอบกฎกระทรวงกำหนดพัสดุที่รัฐต้องการส่งเสริมหรือสนับสนุนฯ หมวด </w:t>
            </w:r>
            <w:r w:rsidRPr="00527E8F">
              <w:rPr>
                <w:rFonts w:ascii="EucrosiaUPC" w:hAnsi="EucrosiaUPC" w:cs="EucrosiaUPC"/>
                <w:sz w:val="32"/>
                <w:szCs w:val="32"/>
              </w:rPr>
              <w:t>6</w:t>
            </w:r>
            <w:r w:rsidRPr="00527E8F">
              <w:rPr>
                <w:rFonts w:ascii="EucrosiaUPC" w:hAnsi="EucrosiaUPC" w:cs="EucrosiaUPC" w:hint="cs"/>
                <w:sz w:val="32"/>
                <w:szCs w:val="32"/>
                <w:cs/>
              </w:rPr>
              <w:t xml:space="preserve"> พัสดุส่งเสริมสุขภาพและสาธารณสุข ข้อ </w:t>
            </w:r>
            <w:r w:rsidRPr="00527E8F">
              <w:rPr>
                <w:rFonts w:ascii="EucrosiaUPC" w:hAnsi="EucrosiaUPC" w:cs="EucrosiaUPC"/>
                <w:sz w:val="32"/>
                <w:szCs w:val="32"/>
              </w:rPr>
              <w:t>18(2)</w:t>
            </w:r>
            <w:r w:rsidRPr="00527E8F">
              <w:rPr>
                <w:rFonts w:ascii="EucrosiaUPC" w:hAnsi="EucrosiaUPC" w:cs="EucrosiaUPC" w:hint="cs"/>
                <w:sz w:val="32"/>
                <w:szCs w:val="32"/>
                <w:cs/>
              </w:rPr>
              <w:t xml:space="preserve"> ประกอบข้อ </w:t>
            </w:r>
            <w:r w:rsidRPr="00527E8F">
              <w:rPr>
                <w:rFonts w:ascii="EucrosiaUPC" w:hAnsi="EucrosiaUPC" w:cs="EucrosiaUPC"/>
                <w:sz w:val="32"/>
                <w:szCs w:val="32"/>
              </w:rPr>
              <w:t>2</w:t>
            </w:r>
            <w:r>
              <w:rPr>
                <w:rFonts w:ascii="EucrosiaUPC" w:hAnsi="EucrosiaUPC" w:cs="EucrosiaUPC"/>
                <w:sz w:val="32"/>
                <w:szCs w:val="32"/>
              </w:rPr>
              <w:t>1</w:t>
            </w:r>
            <w:r w:rsidRPr="00527E8F">
              <w:rPr>
                <w:rFonts w:ascii="EucrosiaUPC" w:hAnsi="EucrosiaUPC" w:cs="EucrosiaUPC" w:hint="cs"/>
                <w:sz w:val="32"/>
                <w:szCs w:val="32"/>
                <w:cs/>
              </w:rPr>
              <w:t xml:space="preserve"> และหนังสือ ด่วนที่สุด ที่ กค (กวจ) </w:t>
            </w:r>
            <w:r w:rsidRPr="00527E8F">
              <w:rPr>
                <w:rFonts w:ascii="EucrosiaUPC" w:hAnsi="EucrosiaUPC" w:cs="EucrosiaUPC"/>
                <w:sz w:val="32"/>
                <w:szCs w:val="32"/>
              </w:rPr>
              <w:t>0405.2</w:t>
            </w:r>
            <w:r w:rsidRPr="00527E8F">
              <w:rPr>
                <w:rFonts w:ascii="EucrosiaUPC" w:hAnsi="EucrosiaUPC" w:cs="EucrosiaUPC" w:hint="cs"/>
                <w:sz w:val="32"/>
                <w:szCs w:val="32"/>
                <w:cs/>
              </w:rPr>
              <w:t xml:space="preserve">/ว </w:t>
            </w:r>
            <w:r w:rsidRPr="00527E8F">
              <w:rPr>
                <w:rFonts w:ascii="EucrosiaUPC" w:hAnsi="EucrosiaUPC" w:cs="EucrosiaUPC"/>
                <w:sz w:val="32"/>
                <w:szCs w:val="32"/>
              </w:rPr>
              <w:t xml:space="preserve">398 </w:t>
            </w:r>
            <w:r w:rsidRPr="00527E8F">
              <w:rPr>
                <w:rFonts w:ascii="EucrosiaUPC" w:hAnsi="EucrosiaUPC" w:cs="EucrosiaUPC" w:hint="cs"/>
                <w:sz w:val="32"/>
                <w:szCs w:val="32"/>
                <w:cs/>
              </w:rPr>
              <w:t xml:space="preserve">ลงวันที่ </w:t>
            </w:r>
            <w:r w:rsidRPr="00527E8F">
              <w:rPr>
                <w:rFonts w:ascii="EucrosiaUPC" w:hAnsi="EucrosiaUPC" w:cs="EucrosiaUPC"/>
                <w:sz w:val="32"/>
                <w:szCs w:val="32"/>
              </w:rPr>
              <w:t xml:space="preserve">12 </w:t>
            </w:r>
            <w:r w:rsidRPr="00527E8F">
              <w:rPr>
                <w:rFonts w:ascii="EucrosiaUPC" w:hAnsi="EucrosiaUPC" w:cs="EucrosiaUPC" w:hint="cs"/>
                <w:sz w:val="32"/>
                <w:szCs w:val="32"/>
                <w:cs/>
              </w:rPr>
              <w:t xml:space="preserve">ตุลาคม </w:t>
            </w:r>
            <w:r w:rsidRPr="00527E8F">
              <w:rPr>
                <w:rFonts w:ascii="EucrosiaUPC" w:hAnsi="EucrosiaUPC" w:cs="EucrosiaUPC"/>
                <w:sz w:val="32"/>
                <w:szCs w:val="32"/>
              </w:rPr>
              <w:t>2560</w:t>
            </w:r>
            <w:r>
              <w:rPr>
                <w:rFonts w:ascii="EucrosiaUPC" w:hAnsi="EucrosiaUPC" w:cs="EucrosiaUPC" w:hint="cs"/>
                <w:sz w:val="32"/>
                <w:szCs w:val="32"/>
                <w:cs/>
              </w:rPr>
              <w:t xml:space="preserve"> ข้อ 3</w:t>
            </w:r>
          </w:p>
          <w:p w:rsidR="00787222" w:rsidRDefault="007E2B8D" w:rsidP="00787222">
            <w:pPr>
              <w:spacing w:after="0" w:line="240" w:lineRule="auto"/>
              <w:jc w:val="left"/>
              <w:rPr>
                <w:rFonts w:ascii="EucrosiaUPC" w:hAnsi="EucrosiaUPC" w:cs="EucrosiaUPC"/>
                <w:b/>
                <w:bCs/>
                <w:sz w:val="32"/>
                <w:szCs w:val="32"/>
              </w:rPr>
            </w:pPr>
            <w:r w:rsidRPr="0074631A">
              <w:rPr>
                <w:rFonts w:ascii="EucrosiaUPC" w:hAnsi="EucrosiaUPC" w:cs="EucrosiaUPC"/>
                <w:i/>
                <w:iCs/>
                <w:color w:val="0000FF"/>
                <w:sz w:val="32"/>
                <w:szCs w:val="32"/>
              </w:rPr>
              <w:t>-</w:t>
            </w:r>
            <w:r w:rsidRPr="0074631A">
              <w:rPr>
                <w:rFonts w:ascii="EucrosiaUPC" w:hAnsi="EucrosiaUPC" w:cs="EucrosiaUPC" w:hint="cs"/>
                <w:i/>
                <w:iCs/>
                <w:color w:val="0000FF"/>
                <w:sz w:val="32"/>
                <w:szCs w:val="32"/>
                <w:cs/>
              </w:rPr>
              <w:t xml:space="preserve"> คณะกรรมการวินิจฉัยกำหนดหลักเกณ</w:t>
            </w:r>
            <w:r>
              <w:rPr>
                <w:rFonts w:ascii="EucrosiaUPC" w:hAnsi="EucrosiaUPC" w:cs="EucrosiaUPC" w:hint="cs"/>
                <w:i/>
                <w:iCs/>
                <w:color w:val="0000FF"/>
                <w:sz w:val="32"/>
                <w:szCs w:val="32"/>
                <w:cs/>
              </w:rPr>
              <w:t>ฑ์เพิ่มเติมว่า การจัดซื้อครั้งหนึ่ง</w:t>
            </w:r>
            <w:r w:rsidRPr="0074631A">
              <w:rPr>
                <w:rFonts w:ascii="EucrosiaUPC" w:hAnsi="EucrosiaUPC" w:cs="EucrosiaUPC" w:hint="cs"/>
                <w:i/>
                <w:iCs/>
                <w:color w:val="0000FF"/>
                <w:sz w:val="32"/>
                <w:szCs w:val="32"/>
                <w:cs/>
              </w:rPr>
              <w:t xml:space="preserve">ที่มีวงเงินไม่เกิน 500,000 บาท </w:t>
            </w:r>
            <w:r>
              <w:rPr>
                <w:rFonts w:ascii="EucrosiaUPC" w:hAnsi="EucrosiaUPC" w:cs="EucrosiaUPC" w:hint="cs"/>
                <w:i/>
                <w:iCs/>
                <w:color w:val="0000FF"/>
                <w:sz w:val="32"/>
                <w:szCs w:val="32"/>
                <w:cs/>
              </w:rPr>
              <w:t>จะ</w:t>
            </w:r>
            <w:r w:rsidRPr="0074631A">
              <w:rPr>
                <w:rFonts w:ascii="EucrosiaUPC" w:hAnsi="EucrosiaUPC" w:cs="EucrosiaUPC" w:hint="cs"/>
                <w:i/>
                <w:iCs/>
                <w:color w:val="0000FF"/>
                <w:sz w:val="32"/>
                <w:szCs w:val="32"/>
                <w:cs/>
              </w:rPr>
              <w:t xml:space="preserve">ใช้วิธีเฉพาะเจาะจงตาม พ.ร.บ. มาตรา 56(2)(ข) ประกอบกฎกระทรวงกำหนดวงเงินการจัดซื้อจัดจ้างพัสดุโดยวิธีเฉพาะเจาะจงฯ ข้อ </w:t>
            </w:r>
            <w:r>
              <w:rPr>
                <w:rFonts w:ascii="EucrosiaUPC" w:hAnsi="EucrosiaUPC" w:cs="EucrosiaUPC" w:hint="cs"/>
                <w:i/>
                <w:iCs/>
                <w:color w:val="0000FF"/>
                <w:sz w:val="32"/>
                <w:szCs w:val="32"/>
                <w:cs/>
              </w:rPr>
              <w:t xml:space="preserve">1 ก็ได้ </w:t>
            </w:r>
            <w:r>
              <w:rPr>
                <w:rFonts w:ascii="EucrosiaUPC" w:hAnsi="EucrosiaUPC" w:cs="EucrosiaUPC" w:hint="cs"/>
                <w:i/>
                <w:iCs/>
                <w:color w:val="0000FF"/>
                <w:sz w:val="32"/>
                <w:szCs w:val="32"/>
                <w:cs/>
              </w:rPr>
              <w:lastRenderedPageBreak/>
              <w:t>(หนังสือ ด่วนที่สุด ที่ กค (กวจ) 0405.2/ว 123 ลงวันที่ 9 มีนาคม 2561)</w:t>
            </w:r>
          </w:p>
        </w:tc>
        <w:tc>
          <w:tcPr>
            <w:tcW w:w="4678" w:type="dxa"/>
          </w:tcPr>
          <w:p w:rsidR="00787222" w:rsidRPr="00527E8F" w:rsidRDefault="00787222" w:rsidP="00ED7F70">
            <w:pPr>
              <w:pStyle w:val="ListParagraph"/>
              <w:spacing w:after="0" w:line="240" w:lineRule="auto"/>
              <w:ind w:left="2"/>
              <w:rPr>
                <w:rFonts w:ascii="EucrosiaUPC" w:hAnsi="EucrosiaUPC" w:cs="EucrosiaUPC"/>
                <w:sz w:val="32"/>
                <w:szCs w:val="32"/>
              </w:rPr>
            </w:pPr>
            <w:r>
              <w:rPr>
                <w:rFonts w:ascii="EucrosiaUPC" w:hAnsi="EucrosiaUPC" w:cs="EucrosiaUPC" w:hint="cs"/>
                <w:sz w:val="32"/>
                <w:szCs w:val="32"/>
                <w:cs/>
              </w:rPr>
              <w:lastRenderedPageBreak/>
              <w:t xml:space="preserve">- </w:t>
            </w:r>
            <w:r w:rsidRPr="00527E8F">
              <w:rPr>
                <w:rFonts w:ascii="EucrosiaUPC" w:hAnsi="EucrosiaUPC" w:cs="EucrosiaUPC" w:hint="cs"/>
                <w:sz w:val="32"/>
                <w:szCs w:val="32"/>
                <w:cs/>
              </w:rPr>
              <w:t>หากสามารถทำสัญญาจะซื้อจะขายแบบราคาคงที่ไม่จำกัดปริมาณได้ ให้ทำแผนการจัดซื้อแผนเดียว</w:t>
            </w:r>
          </w:p>
          <w:p w:rsidR="00787222" w:rsidRDefault="00787222" w:rsidP="00ED7F70">
            <w:pPr>
              <w:pStyle w:val="ListParagraph"/>
              <w:spacing w:after="0" w:line="240" w:lineRule="auto"/>
              <w:ind w:left="2"/>
              <w:rPr>
                <w:rFonts w:ascii="EucrosiaUPC" w:hAnsi="EucrosiaUPC" w:cs="EucrosiaUPC"/>
                <w:sz w:val="32"/>
                <w:szCs w:val="32"/>
              </w:rPr>
            </w:pPr>
            <w:r>
              <w:rPr>
                <w:rFonts w:ascii="EucrosiaUPC" w:hAnsi="EucrosiaUPC" w:cs="EucrosiaUPC" w:hint="cs"/>
                <w:sz w:val="32"/>
                <w:szCs w:val="32"/>
                <w:cs/>
              </w:rPr>
              <w:t xml:space="preserve">- </w:t>
            </w:r>
            <w:r w:rsidRPr="00527E8F">
              <w:rPr>
                <w:rFonts w:ascii="EucrosiaUPC" w:hAnsi="EucrosiaUPC" w:cs="EucrosiaUPC" w:hint="cs"/>
                <w:sz w:val="32"/>
                <w:szCs w:val="32"/>
                <w:cs/>
              </w:rPr>
              <w:t>หากไม่อาจทำสัญญาจะซื้อจะขายแบบราคาคงที่ไม่จำกัดปริมาณได้ สามารถทำแผนการจัดซื้อตามการจัดซื้อในแต่ละครั้ง</w:t>
            </w:r>
          </w:p>
          <w:p w:rsidR="00787222" w:rsidRDefault="00787222" w:rsidP="00ED7F70">
            <w:pPr>
              <w:pStyle w:val="ListParagraph"/>
              <w:spacing w:after="0" w:line="240" w:lineRule="auto"/>
              <w:ind w:left="2"/>
              <w:rPr>
                <w:rFonts w:ascii="EucrosiaUPC" w:hAnsi="EucrosiaUPC" w:cs="EucrosiaUPC"/>
                <w:sz w:val="32"/>
                <w:szCs w:val="32"/>
              </w:rPr>
            </w:pPr>
          </w:p>
          <w:p w:rsidR="00787222" w:rsidRDefault="00787222" w:rsidP="00ED7F70">
            <w:pPr>
              <w:pStyle w:val="ListParagraph"/>
              <w:spacing w:after="0" w:line="240" w:lineRule="auto"/>
              <w:ind w:left="2"/>
              <w:rPr>
                <w:rFonts w:ascii="EucrosiaUPC" w:hAnsi="EucrosiaUPC" w:cs="EucrosiaUPC"/>
                <w:sz w:val="32"/>
                <w:szCs w:val="32"/>
              </w:rPr>
            </w:pPr>
          </w:p>
          <w:p w:rsidR="00787222" w:rsidRPr="00C64B50" w:rsidRDefault="00787222" w:rsidP="00ED7F70">
            <w:pPr>
              <w:spacing w:after="0" w:line="240" w:lineRule="auto"/>
              <w:rPr>
                <w:rFonts w:ascii="EucrosiaUPC" w:hAnsi="EucrosiaUPC" w:cs="EucrosiaUPC"/>
                <w:i/>
                <w:iCs/>
                <w:color w:val="0000FF"/>
                <w:sz w:val="32"/>
                <w:szCs w:val="32"/>
                <w:cs/>
              </w:rPr>
            </w:pPr>
            <w:r w:rsidRPr="00C64B50">
              <w:rPr>
                <w:rFonts w:ascii="EucrosiaUPC" w:hAnsi="EucrosiaUPC" w:cs="EucrosiaUPC" w:hint="cs"/>
                <w:i/>
                <w:iCs/>
                <w:color w:val="0000FF"/>
                <w:sz w:val="32"/>
                <w:szCs w:val="32"/>
                <w:cs/>
              </w:rPr>
              <w:t>- ได้รับยกเว้นไม่ต้องประจัดทำและประกาศเผยแพร่แผนการจัดซื้อตามพ.ร.บ. มาตรา 11(2)</w:t>
            </w:r>
          </w:p>
          <w:p w:rsidR="00787222" w:rsidRDefault="00787222" w:rsidP="00ED7F70">
            <w:pPr>
              <w:spacing w:after="0" w:line="240" w:lineRule="auto"/>
              <w:jc w:val="center"/>
              <w:rPr>
                <w:rFonts w:ascii="EucrosiaUPC" w:hAnsi="EucrosiaUPC" w:cs="EucrosiaUPC"/>
                <w:b/>
                <w:bCs/>
                <w:sz w:val="32"/>
                <w:szCs w:val="32"/>
              </w:rPr>
            </w:pPr>
          </w:p>
        </w:tc>
      </w:tr>
      <w:tr w:rsidR="00787222" w:rsidRPr="00787222" w:rsidTr="00BE37D0">
        <w:tc>
          <w:tcPr>
            <w:tcW w:w="3936" w:type="dxa"/>
          </w:tcPr>
          <w:p w:rsidR="00787222" w:rsidRPr="00527E8F" w:rsidRDefault="00787222" w:rsidP="00C64B50">
            <w:pPr>
              <w:spacing w:after="0" w:line="240" w:lineRule="auto"/>
              <w:rPr>
                <w:rFonts w:ascii="EucrosiaUPC" w:hAnsi="EucrosiaUPC" w:cs="EucrosiaUPC"/>
                <w:sz w:val="32"/>
                <w:szCs w:val="32"/>
              </w:rPr>
            </w:pPr>
            <w:r w:rsidRPr="00527E8F">
              <w:rPr>
                <w:rFonts w:ascii="EucrosiaUPC" w:hAnsi="EucrosiaUPC" w:cs="EucrosiaUPC"/>
                <w:sz w:val="32"/>
                <w:szCs w:val="32"/>
              </w:rPr>
              <w:lastRenderedPageBreak/>
              <w:t xml:space="preserve">3. </w:t>
            </w:r>
            <w:r w:rsidRPr="00527E8F">
              <w:rPr>
                <w:rFonts w:ascii="EucrosiaUPC" w:hAnsi="EucrosiaUPC" w:cs="EucrosiaUPC" w:hint="cs"/>
                <w:sz w:val="32"/>
                <w:szCs w:val="32"/>
                <w:cs/>
              </w:rPr>
              <w:t>ยา</w:t>
            </w:r>
            <w:r w:rsidRPr="00527E8F">
              <w:rPr>
                <w:rFonts w:ascii="EucrosiaUPC" w:hAnsi="EucrosiaUPC" w:cs="EucrosiaUPC"/>
                <w:sz w:val="32"/>
                <w:szCs w:val="32"/>
              </w:rPr>
              <w:t xml:space="preserve"> </w:t>
            </w:r>
            <w:r>
              <w:rPr>
                <w:rFonts w:ascii="EucrosiaUPC" w:hAnsi="EucrosiaUPC" w:cs="EucrosiaUPC"/>
                <w:sz w:val="32"/>
                <w:szCs w:val="32"/>
              </w:rPr>
              <w:t>generic name</w:t>
            </w:r>
            <w:r w:rsidRPr="00527E8F">
              <w:rPr>
                <w:rFonts w:ascii="EucrosiaUPC" w:hAnsi="EucrosiaUPC" w:cs="EucrosiaUPC" w:hint="cs"/>
                <w:sz w:val="32"/>
                <w:szCs w:val="32"/>
                <w:cs/>
              </w:rPr>
              <w:t xml:space="preserve">/เวชภัณฑ์ที่มิใช่ยาซึ่งได้ขึ้นบัญชีนวัตกรรมไทย และ </w:t>
            </w:r>
            <w:r w:rsidRPr="00527E8F">
              <w:rPr>
                <w:rFonts w:ascii="EucrosiaUPC" w:hAnsi="EucrosiaUPC" w:cs="EucrosiaUPC"/>
                <w:sz w:val="32"/>
                <w:szCs w:val="32"/>
              </w:rPr>
              <w:t xml:space="preserve">GPO </w:t>
            </w:r>
            <w:r w:rsidRPr="00527E8F">
              <w:rPr>
                <w:rFonts w:ascii="EucrosiaUPC" w:hAnsi="EucrosiaUPC" w:cs="EucrosiaUPC" w:hint="cs"/>
                <w:sz w:val="32"/>
                <w:szCs w:val="32"/>
                <w:cs/>
              </w:rPr>
              <w:t>หรือสภากาชาดไทยมิได้ผลิตออกจำหน่าย</w:t>
            </w:r>
          </w:p>
        </w:tc>
        <w:tc>
          <w:tcPr>
            <w:tcW w:w="5953" w:type="dxa"/>
          </w:tcPr>
          <w:p w:rsidR="00787222" w:rsidRDefault="00787222" w:rsidP="00787222">
            <w:pPr>
              <w:spacing w:after="0" w:line="240" w:lineRule="auto"/>
              <w:rPr>
                <w:rFonts w:ascii="EucrosiaUPC" w:hAnsi="EucrosiaUPC" w:cs="EucrosiaUPC"/>
                <w:sz w:val="32"/>
                <w:szCs w:val="32"/>
              </w:rPr>
            </w:pPr>
            <w:r>
              <w:rPr>
                <w:rFonts w:ascii="EucrosiaUPC" w:hAnsi="EucrosiaUPC" w:cs="EucrosiaUPC" w:hint="cs"/>
                <w:sz w:val="32"/>
                <w:szCs w:val="32"/>
                <w:cs/>
              </w:rPr>
              <w:t xml:space="preserve">- </w:t>
            </w:r>
            <w:r w:rsidRPr="00787222">
              <w:rPr>
                <w:rFonts w:ascii="EucrosiaUPC" w:hAnsi="EucrosiaUPC" w:cs="EucrosiaUPC" w:hint="cs"/>
                <w:sz w:val="32"/>
                <w:szCs w:val="32"/>
                <w:cs/>
              </w:rPr>
              <w:t xml:space="preserve">ให้ซื้อจากผู้ที่ได้ขึ้นบัญชีนวัตกรรมไม่น้อยกว่าร้อยละ </w:t>
            </w:r>
            <w:r w:rsidRPr="00787222">
              <w:rPr>
                <w:rFonts w:ascii="EucrosiaUPC" w:hAnsi="EucrosiaUPC" w:cs="EucrosiaUPC"/>
                <w:sz w:val="32"/>
                <w:szCs w:val="32"/>
              </w:rPr>
              <w:t>30</w:t>
            </w:r>
            <w:r w:rsidRPr="00787222">
              <w:rPr>
                <w:rFonts w:ascii="EucrosiaUPC" w:hAnsi="EucrosiaUPC" w:cs="EucrosiaUPC" w:hint="cs"/>
                <w:sz w:val="32"/>
                <w:szCs w:val="32"/>
                <w:cs/>
              </w:rPr>
              <w:t xml:space="preserve"> ของเงินงบประมาณค่าจัดซื้อยาหรือเวชภัณฑ์ที่มิใช่ยาซึ่งได้ขึ้นบัญชีนวัตกรรมไทยตามบัญชีรายการยาและเวชภัณฑ์ที่มิใช่ยาของหน่วยงานนั้นๆ โดยใช้วิธีเฉพาะเจาะจงตาม พ.ร.บ. มาตรา </w:t>
            </w:r>
            <w:r w:rsidRPr="00787222">
              <w:rPr>
                <w:rFonts w:ascii="EucrosiaUPC" w:hAnsi="EucrosiaUPC" w:cs="EucrosiaUPC"/>
                <w:sz w:val="32"/>
                <w:szCs w:val="32"/>
              </w:rPr>
              <w:t>56</w:t>
            </w:r>
            <w:r w:rsidRPr="00787222">
              <w:rPr>
                <w:rFonts w:ascii="EucrosiaUPC" w:hAnsi="EucrosiaUPC" w:cs="EucrosiaUPC" w:hint="cs"/>
                <w:sz w:val="32"/>
                <w:szCs w:val="32"/>
                <w:cs/>
              </w:rPr>
              <w:t>(</w:t>
            </w:r>
            <w:r w:rsidRPr="00787222">
              <w:rPr>
                <w:rFonts w:ascii="EucrosiaUPC" w:hAnsi="EucrosiaUPC" w:cs="EucrosiaUPC"/>
                <w:sz w:val="32"/>
                <w:szCs w:val="32"/>
              </w:rPr>
              <w:t>2)(</w:t>
            </w:r>
            <w:r w:rsidRPr="00787222">
              <w:rPr>
                <w:rFonts w:ascii="EucrosiaUPC" w:hAnsi="EucrosiaUPC" w:cs="EucrosiaUPC" w:hint="cs"/>
                <w:sz w:val="32"/>
                <w:szCs w:val="32"/>
                <w:cs/>
              </w:rPr>
              <w:t xml:space="preserve">ซ) ประกอบกฎกระทรวงกำหนดพัสดุที่รัฐต้องการส่งเสริมหรือสนับสนุนฯ หมวด </w:t>
            </w:r>
            <w:r w:rsidRPr="00787222">
              <w:rPr>
                <w:rFonts w:ascii="EucrosiaUPC" w:hAnsi="EucrosiaUPC" w:cs="EucrosiaUPC"/>
                <w:sz w:val="32"/>
                <w:szCs w:val="32"/>
              </w:rPr>
              <w:t>6</w:t>
            </w:r>
            <w:r w:rsidRPr="00787222">
              <w:rPr>
                <w:rFonts w:ascii="EucrosiaUPC" w:hAnsi="EucrosiaUPC" w:cs="EucrosiaUPC" w:hint="cs"/>
                <w:sz w:val="32"/>
                <w:szCs w:val="32"/>
                <w:cs/>
              </w:rPr>
              <w:t xml:space="preserve"> พัสดุส่งเสริมสุขภาพและสาธารณสุข ข้อ </w:t>
            </w:r>
            <w:r w:rsidRPr="00787222">
              <w:rPr>
                <w:rFonts w:ascii="EucrosiaUPC" w:hAnsi="EucrosiaUPC" w:cs="EucrosiaUPC"/>
                <w:sz w:val="32"/>
                <w:szCs w:val="32"/>
              </w:rPr>
              <w:t>18(4)</w:t>
            </w:r>
            <w:r w:rsidRPr="00787222">
              <w:rPr>
                <w:rFonts w:ascii="EucrosiaUPC" w:hAnsi="EucrosiaUPC" w:cs="EucrosiaUPC" w:hint="cs"/>
                <w:sz w:val="32"/>
                <w:szCs w:val="32"/>
                <w:cs/>
              </w:rPr>
              <w:t xml:space="preserve"> ประกอบข้อ </w:t>
            </w:r>
            <w:r w:rsidRPr="00787222">
              <w:rPr>
                <w:rFonts w:ascii="EucrosiaUPC" w:hAnsi="EucrosiaUPC" w:cs="EucrosiaUPC"/>
                <w:sz w:val="32"/>
                <w:szCs w:val="32"/>
              </w:rPr>
              <w:t xml:space="preserve">22 </w:t>
            </w:r>
            <w:r w:rsidRPr="00787222">
              <w:rPr>
                <w:rFonts w:ascii="EucrosiaUPC" w:hAnsi="EucrosiaUPC" w:cs="EucrosiaUPC" w:hint="cs"/>
                <w:sz w:val="32"/>
                <w:szCs w:val="32"/>
                <w:cs/>
              </w:rPr>
              <w:t xml:space="preserve">และหนังสือ ด่วนที่สุด ที่ กค (กวจ) </w:t>
            </w:r>
            <w:r w:rsidRPr="00787222">
              <w:rPr>
                <w:rFonts w:ascii="EucrosiaUPC" w:hAnsi="EucrosiaUPC" w:cs="EucrosiaUPC"/>
                <w:sz w:val="32"/>
                <w:szCs w:val="32"/>
              </w:rPr>
              <w:t>0405.2</w:t>
            </w:r>
            <w:r w:rsidRPr="00787222">
              <w:rPr>
                <w:rFonts w:ascii="EucrosiaUPC" w:hAnsi="EucrosiaUPC" w:cs="EucrosiaUPC" w:hint="cs"/>
                <w:sz w:val="32"/>
                <w:szCs w:val="32"/>
                <w:cs/>
              </w:rPr>
              <w:t xml:space="preserve">/ว </w:t>
            </w:r>
            <w:r w:rsidRPr="00787222">
              <w:rPr>
                <w:rFonts w:ascii="EucrosiaUPC" w:hAnsi="EucrosiaUPC" w:cs="EucrosiaUPC"/>
                <w:sz w:val="32"/>
                <w:szCs w:val="32"/>
              </w:rPr>
              <w:t xml:space="preserve">398 </w:t>
            </w:r>
            <w:r w:rsidRPr="00787222">
              <w:rPr>
                <w:rFonts w:ascii="EucrosiaUPC" w:hAnsi="EucrosiaUPC" w:cs="EucrosiaUPC" w:hint="cs"/>
                <w:sz w:val="32"/>
                <w:szCs w:val="32"/>
                <w:cs/>
              </w:rPr>
              <w:t xml:space="preserve">ลงวันที่ </w:t>
            </w:r>
            <w:r w:rsidRPr="00787222">
              <w:rPr>
                <w:rFonts w:ascii="EucrosiaUPC" w:hAnsi="EucrosiaUPC" w:cs="EucrosiaUPC"/>
                <w:sz w:val="32"/>
                <w:szCs w:val="32"/>
              </w:rPr>
              <w:t xml:space="preserve">12 </w:t>
            </w:r>
            <w:r w:rsidRPr="00787222">
              <w:rPr>
                <w:rFonts w:ascii="EucrosiaUPC" w:hAnsi="EucrosiaUPC" w:cs="EucrosiaUPC" w:hint="cs"/>
                <w:sz w:val="32"/>
                <w:szCs w:val="32"/>
                <w:cs/>
              </w:rPr>
              <w:t xml:space="preserve">ตุลาคม </w:t>
            </w:r>
            <w:r w:rsidRPr="00787222">
              <w:rPr>
                <w:rFonts w:ascii="EucrosiaUPC" w:hAnsi="EucrosiaUPC" w:cs="EucrosiaUPC"/>
                <w:sz w:val="32"/>
                <w:szCs w:val="32"/>
              </w:rPr>
              <w:t>2560</w:t>
            </w:r>
          </w:p>
          <w:p w:rsidR="00787222" w:rsidRPr="00787222" w:rsidRDefault="007E2B8D" w:rsidP="00787222">
            <w:pPr>
              <w:spacing w:after="0" w:line="240" w:lineRule="auto"/>
              <w:rPr>
                <w:rFonts w:ascii="EucrosiaUPC" w:hAnsi="EucrosiaUPC" w:cs="EucrosiaUPC"/>
                <w:sz w:val="32"/>
                <w:szCs w:val="32"/>
                <w:cs/>
              </w:rPr>
            </w:pPr>
            <w:r w:rsidRPr="0074631A">
              <w:rPr>
                <w:rFonts w:ascii="EucrosiaUPC" w:hAnsi="EucrosiaUPC" w:cs="EucrosiaUPC"/>
                <w:i/>
                <w:iCs/>
                <w:color w:val="0000FF"/>
                <w:sz w:val="32"/>
                <w:szCs w:val="32"/>
              </w:rPr>
              <w:t>-</w:t>
            </w:r>
            <w:r w:rsidRPr="0074631A">
              <w:rPr>
                <w:rFonts w:ascii="EucrosiaUPC" w:hAnsi="EucrosiaUPC" w:cs="EucrosiaUPC" w:hint="cs"/>
                <w:i/>
                <w:iCs/>
                <w:color w:val="0000FF"/>
                <w:sz w:val="32"/>
                <w:szCs w:val="32"/>
                <w:cs/>
              </w:rPr>
              <w:t xml:space="preserve"> คณะกรรมการวินิจฉัยกำหนดหลักเกณ</w:t>
            </w:r>
            <w:r>
              <w:rPr>
                <w:rFonts w:ascii="EucrosiaUPC" w:hAnsi="EucrosiaUPC" w:cs="EucrosiaUPC" w:hint="cs"/>
                <w:i/>
                <w:iCs/>
                <w:color w:val="0000FF"/>
                <w:sz w:val="32"/>
                <w:szCs w:val="32"/>
                <w:cs/>
              </w:rPr>
              <w:t>ฑ์เพิ่มเติมว่า การจัดซื้อครั้งหนึ่ง</w:t>
            </w:r>
            <w:r w:rsidRPr="0074631A">
              <w:rPr>
                <w:rFonts w:ascii="EucrosiaUPC" w:hAnsi="EucrosiaUPC" w:cs="EucrosiaUPC" w:hint="cs"/>
                <w:i/>
                <w:iCs/>
                <w:color w:val="0000FF"/>
                <w:sz w:val="32"/>
                <w:szCs w:val="32"/>
                <w:cs/>
              </w:rPr>
              <w:t xml:space="preserve">ที่มีวงเงินไม่เกิน 500,000 บาท </w:t>
            </w:r>
            <w:r>
              <w:rPr>
                <w:rFonts w:ascii="EucrosiaUPC" w:hAnsi="EucrosiaUPC" w:cs="EucrosiaUPC" w:hint="cs"/>
                <w:i/>
                <w:iCs/>
                <w:color w:val="0000FF"/>
                <w:sz w:val="32"/>
                <w:szCs w:val="32"/>
                <w:cs/>
              </w:rPr>
              <w:t>จะ</w:t>
            </w:r>
            <w:r w:rsidRPr="0074631A">
              <w:rPr>
                <w:rFonts w:ascii="EucrosiaUPC" w:hAnsi="EucrosiaUPC" w:cs="EucrosiaUPC" w:hint="cs"/>
                <w:i/>
                <w:iCs/>
                <w:color w:val="0000FF"/>
                <w:sz w:val="32"/>
                <w:szCs w:val="32"/>
                <w:cs/>
              </w:rPr>
              <w:t xml:space="preserve">ใช้วิธีเฉพาะเจาะจงตาม พ.ร.บ. มาตรา 56(2)(ข) ประกอบกฎกระทรวงกำหนดวงเงินการจัดซื้อจัดจ้างพัสดุโดยวิธีเฉพาะเจาะจงฯ ข้อ </w:t>
            </w:r>
            <w:r>
              <w:rPr>
                <w:rFonts w:ascii="EucrosiaUPC" w:hAnsi="EucrosiaUPC" w:cs="EucrosiaUPC" w:hint="cs"/>
                <w:i/>
                <w:iCs/>
                <w:color w:val="0000FF"/>
                <w:sz w:val="32"/>
                <w:szCs w:val="32"/>
                <w:cs/>
              </w:rPr>
              <w:t>1 ก็ได้ (หนังสือ ด่วนที่สุด ที่ กค (กวจ) 0405.2/ว 123 ลงวันที่ 9 มีนาคม 2561)</w:t>
            </w:r>
          </w:p>
        </w:tc>
        <w:tc>
          <w:tcPr>
            <w:tcW w:w="4678" w:type="dxa"/>
          </w:tcPr>
          <w:p w:rsidR="00787222" w:rsidRPr="00527E8F" w:rsidRDefault="00787222" w:rsidP="00ED7F70">
            <w:pPr>
              <w:pStyle w:val="ListParagraph"/>
              <w:spacing w:after="0" w:line="240" w:lineRule="auto"/>
              <w:ind w:left="2"/>
              <w:rPr>
                <w:rFonts w:ascii="EucrosiaUPC" w:hAnsi="EucrosiaUPC" w:cs="EucrosiaUPC"/>
                <w:sz w:val="32"/>
                <w:szCs w:val="32"/>
              </w:rPr>
            </w:pPr>
            <w:r>
              <w:rPr>
                <w:rFonts w:ascii="EucrosiaUPC" w:hAnsi="EucrosiaUPC" w:cs="EucrosiaUPC" w:hint="cs"/>
                <w:sz w:val="32"/>
                <w:szCs w:val="32"/>
                <w:cs/>
              </w:rPr>
              <w:t xml:space="preserve">- </w:t>
            </w:r>
            <w:r w:rsidRPr="00527E8F">
              <w:rPr>
                <w:rFonts w:ascii="EucrosiaUPC" w:hAnsi="EucrosiaUPC" w:cs="EucrosiaUPC" w:hint="cs"/>
                <w:sz w:val="32"/>
                <w:szCs w:val="32"/>
                <w:cs/>
              </w:rPr>
              <w:t>หากสามารถทำสัญญาจะซื้อจะขายแบบราคาคงที่ไม่จำกัดปริมาณได้ ให้ทำแผนการจัดซื้อแผนเดียว</w:t>
            </w:r>
          </w:p>
          <w:p w:rsidR="00787222" w:rsidRDefault="00787222" w:rsidP="00ED7F70">
            <w:pPr>
              <w:pStyle w:val="ListParagraph"/>
              <w:spacing w:after="0" w:line="240" w:lineRule="auto"/>
              <w:ind w:left="2"/>
              <w:rPr>
                <w:rFonts w:ascii="EucrosiaUPC" w:hAnsi="EucrosiaUPC" w:cs="EucrosiaUPC"/>
                <w:sz w:val="32"/>
                <w:szCs w:val="32"/>
              </w:rPr>
            </w:pPr>
            <w:r>
              <w:rPr>
                <w:rFonts w:ascii="EucrosiaUPC" w:hAnsi="EucrosiaUPC" w:cs="EucrosiaUPC" w:hint="cs"/>
                <w:sz w:val="32"/>
                <w:szCs w:val="32"/>
                <w:cs/>
              </w:rPr>
              <w:t xml:space="preserve">- </w:t>
            </w:r>
            <w:r w:rsidRPr="00527E8F">
              <w:rPr>
                <w:rFonts w:ascii="EucrosiaUPC" w:hAnsi="EucrosiaUPC" w:cs="EucrosiaUPC" w:hint="cs"/>
                <w:sz w:val="32"/>
                <w:szCs w:val="32"/>
                <w:cs/>
              </w:rPr>
              <w:t>หากไม่อาจทำสัญญาจะซื้อจะขายแบบราคาคงที่ไม่จำกัดปริมาณได้ สามารถทำแผนการจัดซื้อตามการจัดซื้อในแต่ละครั้ง</w:t>
            </w:r>
          </w:p>
          <w:p w:rsidR="00787222" w:rsidRDefault="00787222" w:rsidP="00ED7F70">
            <w:pPr>
              <w:pStyle w:val="ListParagraph"/>
              <w:spacing w:after="0" w:line="240" w:lineRule="auto"/>
              <w:ind w:left="2"/>
              <w:rPr>
                <w:rFonts w:ascii="EucrosiaUPC" w:hAnsi="EucrosiaUPC" w:cs="EucrosiaUPC"/>
                <w:sz w:val="32"/>
                <w:szCs w:val="32"/>
              </w:rPr>
            </w:pPr>
          </w:p>
          <w:p w:rsidR="00787222" w:rsidRDefault="00787222" w:rsidP="00ED7F70">
            <w:pPr>
              <w:pStyle w:val="ListParagraph"/>
              <w:spacing w:after="0" w:line="240" w:lineRule="auto"/>
              <w:ind w:left="2"/>
              <w:rPr>
                <w:rFonts w:ascii="EucrosiaUPC" w:hAnsi="EucrosiaUPC" w:cs="EucrosiaUPC"/>
                <w:sz w:val="32"/>
                <w:szCs w:val="32"/>
              </w:rPr>
            </w:pPr>
          </w:p>
          <w:p w:rsidR="00787222" w:rsidRDefault="00787222" w:rsidP="00ED7F70">
            <w:pPr>
              <w:pStyle w:val="ListParagraph"/>
              <w:spacing w:after="0" w:line="240" w:lineRule="auto"/>
              <w:ind w:left="2"/>
              <w:rPr>
                <w:rFonts w:ascii="EucrosiaUPC" w:hAnsi="EucrosiaUPC" w:cs="EucrosiaUPC"/>
                <w:sz w:val="32"/>
                <w:szCs w:val="32"/>
              </w:rPr>
            </w:pPr>
          </w:p>
          <w:p w:rsidR="00787222" w:rsidRPr="00C64B50" w:rsidRDefault="00787222" w:rsidP="00ED7F70">
            <w:pPr>
              <w:spacing w:after="0" w:line="240" w:lineRule="auto"/>
              <w:rPr>
                <w:rFonts w:ascii="EucrosiaUPC" w:hAnsi="EucrosiaUPC" w:cs="EucrosiaUPC"/>
                <w:i/>
                <w:iCs/>
                <w:color w:val="0000FF"/>
                <w:sz w:val="32"/>
                <w:szCs w:val="32"/>
                <w:cs/>
              </w:rPr>
            </w:pPr>
            <w:r w:rsidRPr="00C64B50">
              <w:rPr>
                <w:rFonts w:ascii="EucrosiaUPC" w:hAnsi="EucrosiaUPC" w:cs="EucrosiaUPC" w:hint="cs"/>
                <w:i/>
                <w:iCs/>
                <w:color w:val="0000FF"/>
                <w:sz w:val="32"/>
                <w:szCs w:val="32"/>
                <w:cs/>
              </w:rPr>
              <w:t>- ได้รับยกเว้นไม่ต้องประจัดทำและประกาศเผยแพร่แผนการจัดซื้อตามพ.ร.บ. มาตรา 11(2)</w:t>
            </w:r>
          </w:p>
          <w:p w:rsidR="00787222" w:rsidRDefault="00787222" w:rsidP="00ED7F70">
            <w:pPr>
              <w:spacing w:after="0" w:line="240" w:lineRule="auto"/>
              <w:jc w:val="center"/>
              <w:rPr>
                <w:rFonts w:ascii="EucrosiaUPC" w:hAnsi="EucrosiaUPC" w:cs="EucrosiaUPC"/>
                <w:b/>
                <w:bCs/>
                <w:sz w:val="32"/>
                <w:szCs w:val="32"/>
              </w:rPr>
            </w:pPr>
          </w:p>
        </w:tc>
      </w:tr>
      <w:tr w:rsidR="00C43A7A" w:rsidRPr="00787222" w:rsidTr="00BE37D0">
        <w:tc>
          <w:tcPr>
            <w:tcW w:w="3936" w:type="dxa"/>
          </w:tcPr>
          <w:p w:rsidR="00C43A7A" w:rsidRPr="00527E8F" w:rsidRDefault="00C43A7A" w:rsidP="005B738A">
            <w:pPr>
              <w:spacing w:after="0" w:line="240" w:lineRule="auto"/>
              <w:rPr>
                <w:rFonts w:ascii="EucrosiaUPC" w:hAnsi="EucrosiaUPC" w:cs="EucrosiaUPC"/>
                <w:sz w:val="32"/>
                <w:szCs w:val="32"/>
              </w:rPr>
            </w:pPr>
            <w:r w:rsidRPr="00527E8F">
              <w:rPr>
                <w:rFonts w:ascii="EucrosiaUPC" w:hAnsi="EucrosiaUPC" w:cs="EucrosiaUPC"/>
                <w:sz w:val="32"/>
                <w:szCs w:val="32"/>
              </w:rPr>
              <w:t xml:space="preserve">4. </w:t>
            </w:r>
            <w:r w:rsidRPr="00527E8F">
              <w:rPr>
                <w:rFonts w:ascii="EucrosiaUPC" w:hAnsi="EucrosiaUPC" w:cs="EucrosiaUPC" w:hint="cs"/>
                <w:sz w:val="32"/>
                <w:szCs w:val="32"/>
                <w:cs/>
              </w:rPr>
              <w:t xml:space="preserve">ยาที่มีจำหน่ายรายเดียว </w:t>
            </w:r>
            <w:r w:rsidRPr="00527E8F">
              <w:rPr>
                <w:rFonts w:ascii="EucrosiaUPC" w:hAnsi="EucrosiaUPC" w:cs="EucrosiaUPC"/>
                <w:sz w:val="32"/>
                <w:szCs w:val="32"/>
              </w:rPr>
              <w:t>(Monopoly)</w:t>
            </w:r>
          </w:p>
        </w:tc>
        <w:tc>
          <w:tcPr>
            <w:tcW w:w="5953" w:type="dxa"/>
          </w:tcPr>
          <w:p w:rsidR="00C43A7A" w:rsidRDefault="00C43A7A" w:rsidP="005B738A">
            <w:pPr>
              <w:spacing w:after="0" w:line="240" w:lineRule="auto"/>
              <w:rPr>
                <w:rFonts w:ascii="EucrosiaUPC" w:hAnsi="EucrosiaUPC" w:cs="EucrosiaUPC"/>
                <w:sz w:val="32"/>
                <w:szCs w:val="32"/>
                <w:u w:val="single"/>
              </w:rPr>
            </w:pPr>
            <w:r>
              <w:rPr>
                <w:rFonts w:ascii="EucrosiaUPC" w:hAnsi="EucrosiaUPC" w:cs="EucrosiaUPC" w:hint="cs"/>
                <w:sz w:val="32"/>
                <w:szCs w:val="32"/>
                <w:cs/>
              </w:rPr>
              <w:t xml:space="preserve">- </w:t>
            </w:r>
            <w:r w:rsidRPr="005B738A">
              <w:rPr>
                <w:rFonts w:ascii="EucrosiaUPC" w:hAnsi="EucrosiaUPC" w:cs="EucrosiaUPC" w:hint="cs"/>
                <w:sz w:val="32"/>
                <w:szCs w:val="32"/>
                <w:cs/>
              </w:rPr>
              <w:t xml:space="preserve">กรณที่มีวงเงินไม่เกิน </w:t>
            </w:r>
            <w:r w:rsidRPr="005B738A">
              <w:rPr>
                <w:rFonts w:ascii="EucrosiaUPC" w:hAnsi="EucrosiaUPC" w:cs="EucrosiaUPC"/>
                <w:sz w:val="32"/>
                <w:szCs w:val="32"/>
              </w:rPr>
              <w:t>5</w:t>
            </w:r>
            <w:r w:rsidRPr="005B738A">
              <w:rPr>
                <w:rFonts w:ascii="EucrosiaUPC" w:hAnsi="EucrosiaUPC" w:cs="EucrosiaUPC" w:hint="cs"/>
                <w:sz w:val="32"/>
                <w:szCs w:val="32"/>
                <w:cs/>
              </w:rPr>
              <w:t xml:space="preserve"> แสนก็สามารถซื้อโดยวิธีเฉพาะเจาะจงตามมาตรา </w:t>
            </w:r>
            <w:r w:rsidRPr="005B738A">
              <w:rPr>
                <w:rFonts w:ascii="EucrosiaUPC" w:hAnsi="EucrosiaUPC" w:cs="EucrosiaUPC"/>
                <w:sz w:val="32"/>
                <w:szCs w:val="32"/>
              </w:rPr>
              <w:t>56</w:t>
            </w:r>
            <w:r w:rsidRPr="005B738A">
              <w:rPr>
                <w:rFonts w:ascii="EucrosiaUPC" w:hAnsi="EucrosiaUPC" w:cs="EucrosiaUPC" w:hint="cs"/>
                <w:sz w:val="32"/>
                <w:szCs w:val="32"/>
                <w:cs/>
              </w:rPr>
              <w:t>(</w:t>
            </w:r>
            <w:r w:rsidRPr="005B738A">
              <w:rPr>
                <w:rFonts w:ascii="EucrosiaUPC" w:hAnsi="EucrosiaUPC" w:cs="EucrosiaUPC"/>
                <w:sz w:val="32"/>
                <w:szCs w:val="32"/>
              </w:rPr>
              <w:t>2)(</w:t>
            </w:r>
            <w:r w:rsidRPr="005B738A">
              <w:rPr>
                <w:rFonts w:ascii="EucrosiaUPC" w:hAnsi="EucrosiaUPC" w:cs="EucrosiaUPC" w:hint="cs"/>
                <w:sz w:val="32"/>
                <w:szCs w:val="32"/>
                <w:cs/>
              </w:rPr>
              <w:t xml:space="preserve">ข) ประกอบกฎกระทรวงกำหนดวงเงินการซื้อหรือจ้างพัสดุโดยวิธีเฉพาะเจาะจงฯ ข้อ </w:t>
            </w:r>
            <w:r w:rsidRPr="005B738A">
              <w:rPr>
                <w:rFonts w:ascii="EucrosiaUPC" w:hAnsi="EucrosiaUPC" w:cs="EucrosiaUPC"/>
                <w:sz w:val="32"/>
                <w:szCs w:val="32"/>
              </w:rPr>
              <w:t>1</w:t>
            </w:r>
            <w:r w:rsidRPr="005B738A">
              <w:rPr>
                <w:rFonts w:ascii="EucrosiaUPC" w:hAnsi="EucrosiaUPC" w:cs="EucrosiaUPC" w:hint="cs"/>
                <w:sz w:val="32"/>
                <w:szCs w:val="32"/>
                <w:cs/>
              </w:rPr>
              <w:t xml:space="preserve"> ได้ </w:t>
            </w:r>
            <w:r w:rsidRPr="005B738A">
              <w:rPr>
                <w:rFonts w:ascii="EucrosiaUPC" w:hAnsi="EucrosiaUPC" w:cs="EucrosiaUPC" w:hint="cs"/>
                <w:sz w:val="32"/>
                <w:szCs w:val="32"/>
                <w:u w:val="single"/>
                <w:cs/>
              </w:rPr>
              <w:t>ซึ่งจะได้รับยกเว้นไม่ต้องจัดทำแผนการจัดซื้อตาม พ</w:t>
            </w:r>
            <w:r w:rsidRPr="005B738A">
              <w:rPr>
                <w:rFonts w:ascii="EucrosiaUPC" w:hAnsi="EucrosiaUPC" w:cs="EucrosiaUPC"/>
                <w:sz w:val="32"/>
                <w:szCs w:val="32"/>
                <w:u w:val="single"/>
              </w:rPr>
              <w:t>.</w:t>
            </w:r>
            <w:r w:rsidRPr="005B738A">
              <w:rPr>
                <w:rFonts w:ascii="EucrosiaUPC" w:hAnsi="EucrosiaUPC" w:cs="EucrosiaUPC" w:hint="cs"/>
                <w:sz w:val="32"/>
                <w:szCs w:val="32"/>
                <w:u w:val="single"/>
                <w:cs/>
              </w:rPr>
              <w:t xml:space="preserve">ร.บ. มาตรา </w:t>
            </w:r>
            <w:r w:rsidRPr="005B738A">
              <w:rPr>
                <w:rFonts w:ascii="EucrosiaUPC" w:hAnsi="EucrosiaUPC" w:cs="EucrosiaUPC"/>
                <w:sz w:val="32"/>
                <w:szCs w:val="32"/>
                <w:u w:val="single"/>
              </w:rPr>
              <w:t xml:space="preserve">11(2) </w:t>
            </w:r>
            <w:r w:rsidRPr="005B738A">
              <w:rPr>
                <w:rFonts w:ascii="EucrosiaUPC" w:hAnsi="EucrosiaUPC" w:cs="EucrosiaUPC" w:hint="cs"/>
                <w:sz w:val="32"/>
                <w:szCs w:val="32"/>
                <w:u w:val="single"/>
                <w:cs/>
              </w:rPr>
              <w:t xml:space="preserve">ประกอบกฎกระทรวงดังกล่าว และหนังสือ ด่วนที่สุด ที่ กค </w:t>
            </w:r>
            <w:r w:rsidRPr="005B738A">
              <w:rPr>
                <w:rFonts w:ascii="EucrosiaUPC" w:hAnsi="EucrosiaUPC" w:cs="EucrosiaUPC"/>
                <w:sz w:val="32"/>
                <w:szCs w:val="32"/>
                <w:u w:val="single"/>
              </w:rPr>
              <w:t>0405.4/</w:t>
            </w:r>
            <w:r w:rsidRPr="005B738A">
              <w:rPr>
                <w:rFonts w:ascii="EucrosiaUPC" w:hAnsi="EucrosiaUPC" w:cs="EucrosiaUPC" w:hint="cs"/>
                <w:sz w:val="32"/>
                <w:szCs w:val="32"/>
                <w:u w:val="single"/>
                <w:cs/>
              </w:rPr>
              <w:t xml:space="preserve">ว </w:t>
            </w:r>
            <w:r w:rsidRPr="005B738A">
              <w:rPr>
                <w:rFonts w:ascii="EucrosiaUPC" w:hAnsi="EucrosiaUPC" w:cs="EucrosiaUPC"/>
                <w:sz w:val="32"/>
                <w:szCs w:val="32"/>
                <w:u w:val="single"/>
              </w:rPr>
              <w:t>322</w:t>
            </w:r>
            <w:r w:rsidRPr="005B738A">
              <w:rPr>
                <w:rFonts w:ascii="EucrosiaUPC" w:hAnsi="EucrosiaUPC" w:cs="EucrosiaUPC" w:hint="cs"/>
                <w:sz w:val="32"/>
                <w:szCs w:val="32"/>
                <w:u w:val="single"/>
                <w:cs/>
              </w:rPr>
              <w:t xml:space="preserve"> ลงวันที่ </w:t>
            </w:r>
            <w:r w:rsidRPr="005B738A">
              <w:rPr>
                <w:rFonts w:ascii="EucrosiaUPC" w:hAnsi="EucrosiaUPC" w:cs="EucrosiaUPC"/>
                <w:sz w:val="32"/>
                <w:szCs w:val="32"/>
                <w:u w:val="single"/>
              </w:rPr>
              <w:t>24</w:t>
            </w:r>
            <w:r w:rsidRPr="005B738A">
              <w:rPr>
                <w:rFonts w:ascii="EucrosiaUPC" w:hAnsi="EucrosiaUPC" w:cs="EucrosiaUPC" w:hint="cs"/>
                <w:sz w:val="32"/>
                <w:szCs w:val="32"/>
                <w:u w:val="single"/>
                <w:cs/>
              </w:rPr>
              <w:t xml:space="preserve"> สิงหาคม </w:t>
            </w:r>
            <w:r w:rsidRPr="005B738A">
              <w:rPr>
                <w:rFonts w:ascii="EucrosiaUPC" w:hAnsi="EucrosiaUPC" w:cs="EucrosiaUPC"/>
                <w:sz w:val="32"/>
                <w:szCs w:val="32"/>
                <w:u w:val="single"/>
              </w:rPr>
              <w:t>2560</w:t>
            </w:r>
            <w:r w:rsidRPr="005B738A">
              <w:rPr>
                <w:rFonts w:ascii="EucrosiaUPC" w:hAnsi="EucrosiaUPC" w:cs="EucrosiaUPC" w:hint="cs"/>
                <w:sz w:val="32"/>
                <w:szCs w:val="32"/>
                <w:u w:val="single"/>
                <w:cs/>
              </w:rPr>
              <w:t xml:space="preserve"> ข้อ </w:t>
            </w:r>
            <w:r w:rsidRPr="005B738A">
              <w:rPr>
                <w:rFonts w:ascii="EucrosiaUPC" w:hAnsi="EucrosiaUPC" w:cs="EucrosiaUPC"/>
                <w:sz w:val="32"/>
                <w:szCs w:val="32"/>
                <w:u w:val="single"/>
              </w:rPr>
              <w:t>2.1</w:t>
            </w:r>
          </w:p>
          <w:p w:rsidR="00C43A7A" w:rsidRPr="005B738A" w:rsidRDefault="00C43A7A" w:rsidP="005B738A">
            <w:pPr>
              <w:spacing w:after="0" w:line="240" w:lineRule="auto"/>
              <w:rPr>
                <w:rFonts w:ascii="EucrosiaUPC" w:hAnsi="EucrosiaUPC" w:cs="EucrosiaUPC"/>
                <w:sz w:val="32"/>
                <w:szCs w:val="32"/>
              </w:rPr>
            </w:pPr>
          </w:p>
          <w:p w:rsidR="00C43A7A" w:rsidRDefault="00C43A7A" w:rsidP="005B738A">
            <w:pPr>
              <w:spacing w:after="0" w:line="240" w:lineRule="auto"/>
              <w:rPr>
                <w:rFonts w:ascii="EucrosiaUPC" w:hAnsi="EucrosiaUPC" w:cs="EucrosiaUPC"/>
                <w:sz w:val="32"/>
                <w:szCs w:val="32"/>
                <w:cs/>
              </w:rPr>
            </w:pPr>
            <w:r>
              <w:rPr>
                <w:rFonts w:ascii="EucrosiaUPC" w:hAnsi="EucrosiaUPC" w:cs="EucrosiaUPC" w:hint="cs"/>
                <w:sz w:val="32"/>
                <w:szCs w:val="32"/>
                <w:cs/>
              </w:rPr>
              <w:t xml:space="preserve">- </w:t>
            </w:r>
            <w:r w:rsidRPr="00527E8F">
              <w:rPr>
                <w:rFonts w:ascii="EucrosiaUPC" w:hAnsi="EucrosiaUPC" w:cs="EucrosiaUPC" w:hint="cs"/>
                <w:sz w:val="32"/>
                <w:szCs w:val="32"/>
                <w:cs/>
              </w:rPr>
              <w:t xml:space="preserve">กรณีที่มีวงเงินเกิน </w:t>
            </w:r>
            <w:r w:rsidRPr="00527E8F">
              <w:rPr>
                <w:rFonts w:ascii="EucrosiaUPC" w:hAnsi="EucrosiaUPC" w:cs="EucrosiaUPC"/>
                <w:sz w:val="32"/>
                <w:szCs w:val="32"/>
              </w:rPr>
              <w:t xml:space="preserve">5 </w:t>
            </w:r>
            <w:r w:rsidRPr="00527E8F">
              <w:rPr>
                <w:rFonts w:ascii="EucrosiaUPC" w:hAnsi="EucrosiaUPC" w:cs="EucrosiaUPC" w:hint="cs"/>
                <w:sz w:val="32"/>
                <w:szCs w:val="32"/>
                <w:cs/>
              </w:rPr>
              <w:t xml:space="preserve">แสนบาท สามารถดำเนินการได้โดยวิธีเฉพาะเจาะจง พ.ร.บ. มาตรา </w:t>
            </w:r>
            <w:r w:rsidRPr="00527E8F">
              <w:rPr>
                <w:rFonts w:ascii="EucrosiaUPC" w:hAnsi="EucrosiaUPC" w:cs="EucrosiaUPC"/>
                <w:sz w:val="32"/>
                <w:szCs w:val="32"/>
              </w:rPr>
              <w:t>56</w:t>
            </w:r>
            <w:r w:rsidRPr="00527E8F">
              <w:rPr>
                <w:rFonts w:ascii="EucrosiaUPC" w:hAnsi="EucrosiaUPC" w:cs="EucrosiaUPC" w:hint="cs"/>
                <w:sz w:val="32"/>
                <w:szCs w:val="32"/>
                <w:cs/>
              </w:rPr>
              <w:t>(</w:t>
            </w:r>
            <w:r w:rsidRPr="00527E8F">
              <w:rPr>
                <w:rFonts w:ascii="EucrosiaUPC" w:hAnsi="EucrosiaUPC" w:cs="EucrosiaUPC"/>
                <w:sz w:val="32"/>
                <w:szCs w:val="32"/>
              </w:rPr>
              <w:t>2)(</w:t>
            </w:r>
            <w:r w:rsidRPr="00527E8F">
              <w:rPr>
                <w:rFonts w:ascii="EucrosiaUPC" w:hAnsi="EucrosiaUPC" w:cs="EucrosiaUPC" w:hint="cs"/>
                <w:sz w:val="32"/>
                <w:szCs w:val="32"/>
                <w:cs/>
              </w:rPr>
              <w:t>ค)</w:t>
            </w:r>
          </w:p>
        </w:tc>
        <w:tc>
          <w:tcPr>
            <w:tcW w:w="4678" w:type="dxa"/>
          </w:tcPr>
          <w:p w:rsidR="00C43A7A" w:rsidRPr="002554A8" w:rsidRDefault="00C43A7A" w:rsidP="00C43A7A">
            <w:pPr>
              <w:spacing w:after="0" w:line="240" w:lineRule="auto"/>
              <w:jc w:val="left"/>
              <w:rPr>
                <w:rFonts w:ascii="EucrosiaUPC" w:hAnsi="EucrosiaUPC" w:cs="EucrosiaUPC"/>
                <w:sz w:val="32"/>
                <w:szCs w:val="32"/>
                <w:cs/>
              </w:rPr>
            </w:pPr>
            <w:r w:rsidRPr="00C43A7A">
              <w:rPr>
                <w:rFonts w:ascii="EucrosiaUPC" w:hAnsi="EucrosiaUPC" w:cs="EucrosiaUPC" w:hint="cs"/>
                <w:sz w:val="32"/>
                <w:szCs w:val="32"/>
                <w:cs/>
              </w:rPr>
              <w:t xml:space="preserve">- </w:t>
            </w:r>
            <w:r w:rsidR="002554A8" w:rsidRPr="002554A8">
              <w:rPr>
                <w:rFonts w:ascii="EucrosiaUPC" w:hAnsi="EucrosiaUPC" w:cs="EucrosiaUPC" w:hint="cs"/>
                <w:sz w:val="32"/>
                <w:szCs w:val="32"/>
                <w:cs/>
              </w:rPr>
              <w:t>ได้รับยกเว้นไม่ต้องจัดทำแผนการจัดซื้อตาม พ</w:t>
            </w:r>
            <w:r w:rsidR="002554A8" w:rsidRPr="002554A8">
              <w:rPr>
                <w:rFonts w:ascii="EucrosiaUPC" w:hAnsi="EucrosiaUPC" w:cs="EucrosiaUPC"/>
                <w:sz w:val="32"/>
                <w:szCs w:val="32"/>
              </w:rPr>
              <w:t>.</w:t>
            </w:r>
            <w:r w:rsidR="002554A8" w:rsidRPr="002554A8">
              <w:rPr>
                <w:rFonts w:ascii="EucrosiaUPC" w:hAnsi="EucrosiaUPC" w:cs="EucrosiaUPC" w:hint="cs"/>
                <w:sz w:val="32"/>
                <w:szCs w:val="32"/>
                <w:cs/>
              </w:rPr>
              <w:t xml:space="preserve">ร.บ. มาตรา </w:t>
            </w:r>
            <w:r w:rsidR="002554A8" w:rsidRPr="002554A8">
              <w:rPr>
                <w:rFonts w:ascii="EucrosiaUPC" w:hAnsi="EucrosiaUPC" w:cs="EucrosiaUPC"/>
                <w:sz w:val="32"/>
                <w:szCs w:val="32"/>
              </w:rPr>
              <w:t>11(2)</w:t>
            </w:r>
            <w:r w:rsidR="002554A8">
              <w:rPr>
                <w:rFonts w:ascii="EucrosiaUPC" w:hAnsi="EucrosiaUPC" w:cs="EucrosiaUPC" w:hint="cs"/>
                <w:sz w:val="32"/>
                <w:szCs w:val="32"/>
                <w:cs/>
              </w:rPr>
              <w:t xml:space="preserve"> </w:t>
            </w:r>
            <w:r w:rsidR="002554A8" w:rsidRPr="002554A8">
              <w:rPr>
                <w:rFonts w:ascii="EucrosiaUPC" w:hAnsi="EucrosiaUPC" w:cs="EucrosiaUPC" w:hint="cs"/>
                <w:sz w:val="32"/>
                <w:szCs w:val="32"/>
                <w:cs/>
              </w:rPr>
              <w:t xml:space="preserve">ประกอบกฎกระทรวงกำหนดวงเงินการจัดซื้อจัดจ้างพัสดุโดยวิธีเฉพาะเจาะจงฯ ข้อ 1 และหนังสือ ด่วนที่สุด ที่ กค </w:t>
            </w:r>
            <w:r w:rsidR="002554A8" w:rsidRPr="002554A8">
              <w:rPr>
                <w:rFonts w:ascii="EucrosiaUPC" w:hAnsi="EucrosiaUPC" w:cs="EucrosiaUPC"/>
                <w:sz w:val="32"/>
                <w:szCs w:val="32"/>
              </w:rPr>
              <w:t>0405.4/</w:t>
            </w:r>
            <w:r w:rsidR="002554A8" w:rsidRPr="002554A8">
              <w:rPr>
                <w:rFonts w:ascii="EucrosiaUPC" w:hAnsi="EucrosiaUPC" w:cs="EucrosiaUPC" w:hint="cs"/>
                <w:sz w:val="32"/>
                <w:szCs w:val="32"/>
                <w:cs/>
              </w:rPr>
              <w:t xml:space="preserve">ว </w:t>
            </w:r>
            <w:r w:rsidR="002554A8" w:rsidRPr="002554A8">
              <w:rPr>
                <w:rFonts w:ascii="EucrosiaUPC" w:hAnsi="EucrosiaUPC" w:cs="EucrosiaUPC"/>
                <w:sz w:val="32"/>
                <w:szCs w:val="32"/>
              </w:rPr>
              <w:t>322</w:t>
            </w:r>
            <w:r w:rsidR="002554A8" w:rsidRPr="002554A8">
              <w:rPr>
                <w:rFonts w:ascii="EucrosiaUPC" w:hAnsi="EucrosiaUPC" w:cs="EucrosiaUPC" w:hint="cs"/>
                <w:sz w:val="32"/>
                <w:szCs w:val="32"/>
                <w:cs/>
              </w:rPr>
              <w:t xml:space="preserve"> ลงวันที่ </w:t>
            </w:r>
            <w:r w:rsidR="002554A8" w:rsidRPr="002554A8">
              <w:rPr>
                <w:rFonts w:ascii="EucrosiaUPC" w:hAnsi="EucrosiaUPC" w:cs="EucrosiaUPC"/>
                <w:sz w:val="32"/>
                <w:szCs w:val="32"/>
              </w:rPr>
              <w:t>24</w:t>
            </w:r>
            <w:r w:rsidR="002554A8" w:rsidRPr="002554A8">
              <w:rPr>
                <w:rFonts w:ascii="EucrosiaUPC" w:hAnsi="EucrosiaUPC" w:cs="EucrosiaUPC" w:hint="cs"/>
                <w:sz w:val="32"/>
                <w:szCs w:val="32"/>
                <w:cs/>
              </w:rPr>
              <w:t xml:space="preserve"> สิงหาคม </w:t>
            </w:r>
            <w:r w:rsidR="002554A8" w:rsidRPr="002554A8">
              <w:rPr>
                <w:rFonts w:ascii="EucrosiaUPC" w:hAnsi="EucrosiaUPC" w:cs="EucrosiaUPC"/>
                <w:sz w:val="32"/>
                <w:szCs w:val="32"/>
              </w:rPr>
              <w:t>2560</w:t>
            </w:r>
            <w:r w:rsidR="002554A8" w:rsidRPr="002554A8">
              <w:rPr>
                <w:rFonts w:ascii="EucrosiaUPC" w:hAnsi="EucrosiaUPC" w:cs="EucrosiaUPC" w:hint="cs"/>
                <w:sz w:val="32"/>
                <w:szCs w:val="32"/>
                <w:cs/>
              </w:rPr>
              <w:t xml:space="preserve"> ข้อ </w:t>
            </w:r>
            <w:r w:rsidR="002554A8" w:rsidRPr="002554A8">
              <w:rPr>
                <w:rFonts w:ascii="EucrosiaUPC" w:hAnsi="EucrosiaUPC" w:cs="EucrosiaUPC"/>
                <w:sz w:val="32"/>
                <w:szCs w:val="32"/>
              </w:rPr>
              <w:t>2.1</w:t>
            </w:r>
          </w:p>
          <w:p w:rsidR="00C43A7A" w:rsidRDefault="00C43A7A" w:rsidP="00ED7F70">
            <w:pPr>
              <w:pStyle w:val="ListParagraph"/>
              <w:spacing w:after="0" w:line="240" w:lineRule="auto"/>
              <w:ind w:left="2"/>
              <w:rPr>
                <w:rFonts w:ascii="EucrosiaUPC" w:hAnsi="EucrosiaUPC" w:cs="EucrosiaUPC"/>
                <w:sz w:val="32"/>
                <w:szCs w:val="32"/>
              </w:rPr>
            </w:pPr>
          </w:p>
          <w:p w:rsidR="00C43A7A" w:rsidRDefault="00C43A7A" w:rsidP="00ED7F70">
            <w:pPr>
              <w:pStyle w:val="ListParagraph"/>
              <w:spacing w:after="0" w:line="240" w:lineRule="auto"/>
              <w:ind w:left="2"/>
              <w:rPr>
                <w:rFonts w:ascii="EucrosiaUPC" w:hAnsi="EucrosiaUPC" w:cs="EucrosiaUPC"/>
                <w:sz w:val="32"/>
                <w:szCs w:val="32"/>
              </w:rPr>
            </w:pPr>
          </w:p>
          <w:p w:rsidR="00C43A7A" w:rsidRPr="00527E8F" w:rsidRDefault="00C43A7A" w:rsidP="00ED7F70">
            <w:pPr>
              <w:pStyle w:val="ListParagraph"/>
              <w:spacing w:after="0" w:line="240" w:lineRule="auto"/>
              <w:ind w:left="2"/>
              <w:rPr>
                <w:rFonts w:ascii="EucrosiaUPC" w:hAnsi="EucrosiaUPC" w:cs="EucrosiaUPC"/>
                <w:sz w:val="32"/>
                <w:szCs w:val="32"/>
              </w:rPr>
            </w:pPr>
            <w:r>
              <w:rPr>
                <w:rFonts w:ascii="EucrosiaUPC" w:hAnsi="EucrosiaUPC" w:cs="EucrosiaUPC" w:hint="cs"/>
                <w:sz w:val="32"/>
                <w:szCs w:val="32"/>
                <w:cs/>
              </w:rPr>
              <w:t xml:space="preserve">- </w:t>
            </w:r>
            <w:r w:rsidRPr="00527E8F">
              <w:rPr>
                <w:rFonts w:ascii="EucrosiaUPC" w:hAnsi="EucrosiaUPC" w:cs="EucrosiaUPC" w:hint="cs"/>
                <w:sz w:val="32"/>
                <w:szCs w:val="32"/>
                <w:cs/>
              </w:rPr>
              <w:t>หากสามารถทำสัญญาจะซื้อจะขายแบบราคาคงที่ไม่จำกัดปริมาณได้ ให้ทำแผนการจัดซื้อแผนเดียว</w:t>
            </w:r>
          </w:p>
          <w:p w:rsidR="00C43A7A" w:rsidRDefault="00C43A7A" w:rsidP="00D74D80">
            <w:pPr>
              <w:pStyle w:val="ListParagraph"/>
              <w:spacing w:after="0" w:line="240" w:lineRule="auto"/>
              <w:ind w:left="2"/>
              <w:rPr>
                <w:rFonts w:ascii="EucrosiaUPC" w:hAnsi="EucrosiaUPC" w:cs="EucrosiaUPC"/>
                <w:b/>
                <w:bCs/>
                <w:sz w:val="32"/>
                <w:szCs w:val="32"/>
              </w:rPr>
            </w:pPr>
            <w:r>
              <w:rPr>
                <w:rFonts w:ascii="EucrosiaUPC" w:hAnsi="EucrosiaUPC" w:cs="EucrosiaUPC" w:hint="cs"/>
                <w:sz w:val="32"/>
                <w:szCs w:val="32"/>
                <w:cs/>
              </w:rPr>
              <w:t xml:space="preserve">- </w:t>
            </w:r>
            <w:r w:rsidRPr="00527E8F">
              <w:rPr>
                <w:rFonts w:ascii="EucrosiaUPC" w:hAnsi="EucrosiaUPC" w:cs="EucrosiaUPC" w:hint="cs"/>
                <w:sz w:val="32"/>
                <w:szCs w:val="32"/>
                <w:cs/>
              </w:rPr>
              <w:t>หากไม่อาจทำสัญญาจะซื้อจะขายแบบราคาคงที่ไม่</w:t>
            </w:r>
            <w:r w:rsidRPr="00527E8F">
              <w:rPr>
                <w:rFonts w:ascii="EucrosiaUPC" w:hAnsi="EucrosiaUPC" w:cs="EucrosiaUPC" w:hint="cs"/>
                <w:sz w:val="32"/>
                <w:szCs w:val="32"/>
                <w:cs/>
              </w:rPr>
              <w:lastRenderedPageBreak/>
              <w:t>จำกัดปริมาณได้ สามารถทำแผนการจัดซื้อตามการจัดซื้อในแต่ละครั้ง</w:t>
            </w:r>
          </w:p>
        </w:tc>
      </w:tr>
      <w:tr w:rsidR="00C43A7A" w:rsidRPr="00787222" w:rsidTr="00BE37D0">
        <w:tc>
          <w:tcPr>
            <w:tcW w:w="3936" w:type="dxa"/>
          </w:tcPr>
          <w:p w:rsidR="00C43A7A" w:rsidRPr="00527E8F" w:rsidRDefault="00C43A7A" w:rsidP="00C43A7A">
            <w:pPr>
              <w:spacing w:after="0" w:line="240" w:lineRule="auto"/>
              <w:rPr>
                <w:rFonts w:ascii="EucrosiaUPC" w:hAnsi="EucrosiaUPC" w:cs="EucrosiaUPC"/>
                <w:sz w:val="32"/>
                <w:szCs w:val="32"/>
              </w:rPr>
            </w:pPr>
            <w:r w:rsidRPr="00527E8F">
              <w:rPr>
                <w:rFonts w:ascii="EucrosiaUPC" w:hAnsi="EucrosiaUPC" w:cs="EucrosiaUPC"/>
                <w:sz w:val="32"/>
                <w:szCs w:val="32"/>
              </w:rPr>
              <w:lastRenderedPageBreak/>
              <w:t>5.</w:t>
            </w:r>
            <w:r w:rsidRPr="00527E8F">
              <w:rPr>
                <w:rFonts w:ascii="EucrosiaUPC" w:hAnsi="EucrosiaUPC" w:cs="EucrosiaUPC" w:hint="cs"/>
                <w:sz w:val="32"/>
                <w:szCs w:val="32"/>
                <w:cs/>
              </w:rPr>
              <w:t xml:space="preserve"> ยา </w:t>
            </w:r>
            <w:proofErr w:type="spellStart"/>
            <w:r w:rsidRPr="00527E8F">
              <w:rPr>
                <w:rFonts w:ascii="EucrosiaUPC" w:hAnsi="EucrosiaUPC" w:cs="EucrosiaUPC"/>
                <w:sz w:val="32"/>
                <w:szCs w:val="32"/>
              </w:rPr>
              <w:t>Doxazosin</w:t>
            </w:r>
            <w:proofErr w:type="spellEnd"/>
            <w:r w:rsidRPr="00527E8F">
              <w:rPr>
                <w:rFonts w:ascii="EucrosiaUPC" w:hAnsi="EucrosiaUPC" w:cs="EucrosiaUPC"/>
                <w:sz w:val="32"/>
                <w:szCs w:val="32"/>
              </w:rPr>
              <w:t xml:space="preserve"> </w:t>
            </w:r>
            <w:r w:rsidRPr="00527E8F">
              <w:rPr>
                <w:rFonts w:ascii="EucrosiaUPC" w:hAnsi="EucrosiaUPC" w:cs="EucrosiaUPC" w:hint="cs"/>
                <w:sz w:val="32"/>
                <w:szCs w:val="32"/>
                <w:cs/>
              </w:rPr>
              <w:t xml:space="preserve">หรือ </w:t>
            </w:r>
            <w:proofErr w:type="spellStart"/>
            <w:r w:rsidRPr="00527E8F">
              <w:rPr>
                <w:rFonts w:ascii="EucrosiaUPC" w:hAnsi="EucrosiaUPC" w:cs="EucrosiaUPC"/>
                <w:sz w:val="32"/>
                <w:szCs w:val="32"/>
              </w:rPr>
              <w:t>Caciumcarbonate</w:t>
            </w:r>
            <w:proofErr w:type="spellEnd"/>
            <w:r w:rsidRPr="00527E8F">
              <w:rPr>
                <w:rFonts w:ascii="EucrosiaUPC" w:hAnsi="EucrosiaUPC" w:cs="EucrosiaUPC" w:hint="cs"/>
                <w:sz w:val="32"/>
                <w:szCs w:val="32"/>
                <w:cs/>
              </w:rPr>
              <w:t xml:space="preserve"> และมีวงเงินที่จะซื้อเกิน </w:t>
            </w:r>
            <w:r w:rsidRPr="00527E8F">
              <w:rPr>
                <w:rFonts w:ascii="EucrosiaUPC" w:hAnsi="EucrosiaUPC" w:cs="EucrosiaUPC"/>
                <w:sz w:val="32"/>
                <w:szCs w:val="32"/>
              </w:rPr>
              <w:t xml:space="preserve">5 </w:t>
            </w:r>
            <w:r w:rsidRPr="00527E8F">
              <w:rPr>
                <w:rFonts w:ascii="EucrosiaUPC" w:hAnsi="EucrosiaUPC" w:cs="EucrosiaUPC" w:hint="cs"/>
                <w:sz w:val="32"/>
                <w:szCs w:val="32"/>
                <w:cs/>
              </w:rPr>
              <w:t xml:space="preserve">แสนบาท </w:t>
            </w:r>
          </w:p>
        </w:tc>
        <w:tc>
          <w:tcPr>
            <w:tcW w:w="5953" w:type="dxa"/>
          </w:tcPr>
          <w:p w:rsidR="00C43A7A" w:rsidRDefault="00C43A7A" w:rsidP="005B738A">
            <w:pPr>
              <w:spacing w:after="0" w:line="240" w:lineRule="auto"/>
              <w:rPr>
                <w:rFonts w:ascii="EucrosiaUPC" w:hAnsi="EucrosiaUPC" w:cs="EucrosiaUPC"/>
                <w:sz w:val="32"/>
                <w:szCs w:val="32"/>
                <w:cs/>
              </w:rPr>
            </w:pPr>
            <w:r w:rsidRPr="00527E8F">
              <w:rPr>
                <w:rFonts w:ascii="EucrosiaUPC" w:hAnsi="EucrosiaUPC" w:cs="EucrosiaUPC" w:hint="cs"/>
                <w:sz w:val="32"/>
                <w:szCs w:val="32"/>
                <w:cs/>
              </w:rPr>
              <w:t xml:space="preserve">ให้ซื้อโดยวิธีประกาศเชิญชวนทั่วไปโดยวิธี </w:t>
            </w:r>
            <w:proofErr w:type="gramStart"/>
            <w:r w:rsidRPr="00527E8F">
              <w:rPr>
                <w:rFonts w:ascii="EucrosiaUPC" w:hAnsi="EucrosiaUPC" w:cs="EucrosiaUPC"/>
                <w:sz w:val="32"/>
                <w:szCs w:val="32"/>
              </w:rPr>
              <w:t>e-market</w:t>
            </w:r>
            <w:proofErr w:type="gramEnd"/>
            <w:r w:rsidRPr="00527E8F">
              <w:rPr>
                <w:rFonts w:ascii="EucrosiaUPC" w:hAnsi="EucrosiaUPC" w:cs="EucrosiaUPC"/>
                <w:sz w:val="32"/>
                <w:szCs w:val="32"/>
              </w:rPr>
              <w:t xml:space="preserve"> </w:t>
            </w:r>
            <w:r w:rsidRPr="00527E8F">
              <w:rPr>
                <w:rFonts w:ascii="EucrosiaUPC" w:hAnsi="EucrosiaUPC" w:cs="EucrosiaUPC" w:hint="cs"/>
                <w:sz w:val="32"/>
                <w:szCs w:val="32"/>
                <w:cs/>
              </w:rPr>
              <w:t xml:space="preserve">ตามพ.ร.บ. มาตรา </w:t>
            </w:r>
            <w:r w:rsidRPr="00527E8F">
              <w:rPr>
                <w:rFonts w:ascii="EucrosiaUPC" w:hAnsi="EucrosiaUPC" w:cs="EucrosiaUPC"/>
                <w:sz w:val="32"/>
                <w:szCs w:val="32"/>
              </w:rPr>
              <w:t xml:space="preserve">55(1) </w:t>
            </w:r>
            <w:r w:rsidRPr="00527E8F">
              <w:rPr>
                <w:rFonts w:ascii="EucrosiaUPC" w:hAnsi="EucrosiaUPC" w:cs="EucrosiaUPC" w:hint="cs"/>
                <w:sz w:val="32"/>
                <w:szCs w:val="32"/>
                <w:cs/>
              </w:rPr>
              <w:t xml:space="preserve">ประกอบมาตรา </w:t>
            </w:r>
            <w:r w:rsidRPr="00527E8F">
              <w:rPr>
                <w:rFonts w:ascii="EucrosiaUPC" w:hAnsi="EucrosiaUPC" w:cs="EucrosiaUPC"/>
                <w:sz w:val="32"/>
                <w:szCs w:val="32"/>
              </w:rPr>
              <w:t>56</w:t>
            </w:r>
            <w:r w:rsidRPr="00527E8F">
              <w:rPr>
                <w:rFonts w:ascii="EucrosiaUPC" w:hAnsi="EucrosiaUPC" w:cs="EucrosiaUPC" w:hint="cs"/>
                <w:sz w:val="32"/>
                <w:szCs w:val="32"/>
                <w:cs/>
              </w:rPr>
              <w:t xml:space="preserve"> วรรคหนึ่ง</w:t>
            </w:r>
          </w:p>
        </w:tc>
        <w:tc>
          <w:tcPr>
            <w:tcW w:w="4678" w:type="dxa"/>
          </w:tcPr>
          <w:p w:rsidR="00C43A7A" w:rsidRPr="00527E8F" w:rsidRDefault="00C43A7A" w:rsidP="00C43A7A">
            <w:pPr>
              <w:pStyle w:val="ListParagraph"/>
              <w:spacing w:after="0" w:line="240" w:lineRule="auto"/>
              <w:ind w:left="2"/>
              <w:rPr>
                <w:rFonts w:ascii="EucrosiaUPC" w:hAnsi="EucrosiaUPC" w:cs="EucrosiaUPC"/>
                <w:sz w:val="32"/>
                <w:szCs w:val="32"/>
              </w:rPr>
            </w:pPr>
            <w:r>
              <w:rPr>
                <w:rFonts w:ascii="EucrosiaUPC" w:hAnsi="EucrosiaUPC" w:cs="EucrosiaUPC" w:hint="cs"/>
                <w:sz w:val="32"/>
                <w:szCs w:val="32"/>
                <w:cs/>
              </w:rPr>
              <w:t xml:space="preserve">- </w:t>
            </w:r>
            <w:r w:rsidRPr="00527E8F">
              <w:rPr>
                <w:rFonts w:ascii="EucrosiaUPC" w:hAnsi="EucrosiaUPC" w:cs="EucrosiaUPC" w:hint="cs"/>
                <w:sz w:val="32"/>
                <w:szCs w:val="32"/>
                <w:cs/>
              </w:rPr>
              <w:t>หากสามารถทำสัญญาจะซื้อจะขายแบบราคาคงที่ไม่จำกัดปริมาณได้ ให้ทำแผนการจัดซื้อแผนเดียว</w:t>
            </w:r>
          </w:p>
          <w:p w:rsidR="00C43A7A" w:rsidRPr="00C43A7A" w:rsidRDefault="00C43A7A" w:rsidP="00C43A7A">
            <w:pPr>
              <w:spacing w:after="0" w:line="240" w:lineRule="auto"/>
              <w:rPr>
                <w:rFonts w:ascii="EucrosiaUPC" w:hAnsi="EucrosiaUPC" w:cs="EucrosiaUPC"/>
                <w:sz w:val="32"/>
                <w:szCs w:val="32"/>
                <w:cs/>
              </w:rPr>
            </w:pPr>
            <w:r>
              <w:rPr>
                <w:rFonts w:ascii="EucrosiaUPC" w:hAnsi="EucrosiaUPC" w:cs="EucrosiaUPC" w:hint="cs"/>
                <w:sz w:val="32"/>
                <w:szCs w:val="32"/>
                <w:cs/>
              </w:rPr>
              <w:t xml:space="preserve">- </w:t>
            </w:r>
            <w:r w:rsidRPr="00527E8F">
              <w:rPr>
                <w:rFonts w:ascii="EucrosiaUPC" w:hAnsi="EucrosiaUPC" w:cs="EucrosiaUPC" w:hint="cs"/>
                <w:sz w:val="32"/>
                <w:szCs w:val="32"/>
                <w:cs/>
              </w:rPr>
              <w:t>หากไม่อาจทำสัญญาจะซื้อจะขายแบบราคาคงที่ไม่จำกัดปริมาณได้ สามารถทำแผนการจัดซื้อตามการจัดซื้อในแต่ละครั้ง</w:t>
            </w:r>
          </w:p>
        </w:tc>
      </w:tr>
      <w:tr w:rsidR="00C43A7A" w:rsidRPr="00787222" w:rsidTr="00BE37D0">
        <w:tc>
          <w:tcPr>
            <w:tcW w:w="3936" w:type="dxa"/>
          </w:tcPr>
          <w:p w:rsidR="00C43A7A" w:rsidRPr="00527E8F" w:rsidRDefault="00C43A7A" w:rsidP="00C43A7A">
            <w:pPr>
              <w:spacing w:after="0" w:line="240" w:lineRule="auto"/>
              <w:rPr>
                <w:rFonts w:ascii="EucrosiaUPC" w:hAnsi="EucrosiaUPC" w:cs="EucrosiaUPC"/>
                <w:sz w:val="32"/>
                <w:szCs w:val="32"/>
              </w:rPr>
            </w:pPr>
            <w:r w:rsidRPr="00527E8F">
              <w:rPr>
                <w:rFonts w:ascii="EucrosiaUPC" w:hAnsi="EucrosiaUPC" w:cs="EucrosiaUPC"/>
                <w:sz w:val="32"/>
                <w:szCs w:val="32"/>
              </w:rPr>
              <w:t>6.</w:t>
            </w:r>
            <w:r w:rsidRPr="00527E8F">
              <w:rPr>
                <w:rFonts w:ascii="EucrosiaUPC" w:hAnsi="EucrosiaUPC" w:cs="EucrosiaUPC" w:hint="cs"/>
                <w:sz w:val="32"/>
                <w:szCs w:val="32"/>
                <w:cs/>
              </w:rPr>
              <w:t xml:space="preserve"> ยานอกเหนือจากข้อ </w:t>
            </w:r>
            <w:r w:rsidRPr="00527E8F">
              <w:rPr>
                <w:rFonts w:ascii="EucrosiaUPC" w:hAnsi="EucrosiaUPC" w:cs="EucrosiaUPC"/>
                <w:sz w:val="32"/>
                <w:szCs w:val="32"/>
              </w:rPr>
              <w:t>1-5</w:t>
            </w:r>
            <w:r w:rsidRPr="00527E8F">
              <w:rPr>
                <w:rFonts w:ascii="EucrosiaUPC" w:hAnsi="EucrosiaUPC" w:cs="EucrosiaUPC" w:hint="cs"/>
                <w:sz w:val="32"/>
                <w:szCs w:val="32"/>
                <w:cs/>
              </w:rPr>
              <w:t xml:space="preserve"> </w:t>
            </w:r>
            <w:r w:rsidRPr="00527E8F">
              <w:rPr>
                <w:rFonts w:ascii="EucrosiaUPC" w:hAnsi="EucrosiaUPC" w:cs="EucrosiaUPC" w:hint="cs"/>
                <w:sz w:val="32"/>
                <w:szCs w:val="32"/>
                <w:u w:val="single"/>
                <w:cs/>
              </w:rPr>
              <w:t>และ</w:t>
            </w:r>
            <w:r w:rsidRPr="00527E8F">
              <w:rPr>
                <w:rFonts w:ascii="EucrosiaUPC" w:hAnsi="EucrosiaUPC" w:cs="EucrosiaUPC" w:hint="cs"/>
                <w:sz w:val="32"/>
                <w:szCs w:val="32"/>
                <w:cs/>
              </w:rPr>
              <w:t xml:space="preserve">มีวงเงินที่จะซื้อไม่เกิน </w:t>
            </w:r>
            <w:r w:rsidRPr="00527E8F">
              <w:rPr>
                <w:rFonts w:ascii="EucrosiaUPC" w:hAnsi="EucrosiaUPC" w:cs="EucrosiaUPC"/>
                <w:sz w:val="32"/>
                <w:szCs w:val="32"/>
              </w:rPr>
              <w:t>5</w:t>
            </w:r>
            <w:r w:rsidRPr="00527E8F">
              <w:rPr>
                <w:rFonts w:ascii="EucrosiaUPC" w:hAnsi="EucrosiaUPC" w:cs="EucrosiaUPC" w:hint="cs"/>
                <w:sz w:val="32"/>
                <w:szCs w:val="32"/>
                <w:cs/>
              </w:rPr>
              <w:t xml:space="preserve"> แสนบาท </w:t>
            </w:r>
          </w:p>
        </w:tc>
        <w:tc>
          <w:tcPr>
            <w:tcW w:w="5953" w:type="dxa"/>
          </w:tcPr>
          <w:p w:rsidR="00C43A7A" w:rsidRPr="00527E8F" w:rsidRDefault="00C43A7A" w:rsidP="005B738A">
            <w:pPr>
              <w:spacing w:after="0" w:line="240" w:lineRule="auto"/>
              <w:rPr>
                <w:rFonts w:ascii="EucrosiaUPC" w:hAnsi="EucrosiaUPC" w:cs="EucrosiaUPC"/>
                <w:sz w:val="32"/>
                <w:szCs w:val="32"/>
                <w:cs/>
              </w:rPr>
            </w:pPr>
            <w:r w:rsidRPr="00527E8F">
              <w:rPr>
                <w:rFonts w:ascii="EucrosiaUPC" w:hAnsi="EucrosiaUPC" w:cs="EucrosiaUPC" w:hint="cs"/>
                <w:sz w:val="32"/>
                <w:szCs w:val="32"/>
                <w:cs/>
              </w:rPr>
              <w:t xml:space="preserve">สามารถซื้อโดยวิธีเฉพาะเจาะจงตามมาตรา </w:t>
            </w:r>
            <w:r w:rsidRPr="00527E8F">
              <w:rPr>
                <w:rFonts w:ascii="EucrosiaUPC" w:hAnsi="EucrosiaUPC" w:cs="EucrosiaUPC"/>
                <w:sz w:val="32"/>
                <w:szCs w:val="32"/>
              </w:rPr>
              <w:t>56</w:t>
            </w:r>
            <w:r w:rsidRPr="00527E8F">
              <w:rPr>
                <w:rFonts w:ascii="EucrosiaUPC" w:hAnsi="EucrosiaUPC" w:cs="EucrosiaUPC" w:hint="cs"/>
                <w:sz w:val="32"/>
                <w:szCs w:val="32"/>
                <w:cs/>
              </w:rPr>
              <w:t>(</w:t>
            </w:r>
            <w:r w:rsidRPr="00527E8F">
              <w:rPr>
                <w:rFonts w:ascii="EucrosiaUPC" w:hAnsi="EucrosiaUPC" w:cs="EucrosiaUPC"/>
                <w:sz w:val="32"/>
                <w:szCs w:val="32"/>
              </w:rPr>
              <w:t>2)(</w:t>
            </w:r>
            <w:r w:rsidRPr="00527E8F">
              <w:rPr>
                <w:rFonts w:ascii="EucrosiaUPC" w:hAnsi="EucrosiaUPC" w:cs="EucrosiaUPC" w:hint="cs"/>
                <w:sz w:val="32"/>
                <w:szCs w:val="32"/>
                <w:cs/>
              </w:rPr>
              <w:t xml:space="preserve">ข) ประกอบกฎกระทรวงกำหนดวงเงินการซื้อหรือจ้างพัสดุโดยวิธีเฉพาะเจาะจงฯ ข้อ </w:t>
            </w:r>
            <w:r w:rsidRPr="00527E8F">
              <w:rPr>
                <w:rFonts w:ascii="EucrosiaUPC" w:hAnsi="EucrosiaUPC" w:cs="EucrosiaUPC"/>
                <w:sz w:val="32"/>
                <w:szCs w:val="32"/>
              </w:rPr>
              <w:t>1</w:t>
            </w:r>
            <w:r w:rsidRPr="00527E8F">
              <w:rPr>
                <w:rFonts w:ascii="EucrosiaUPC" w:hAnsi="EucrosiaUPC" w:cs="EucrosiaUPC" w:hint="cs"/>
                <w:sz w:val="32"/>
                <w:szCs w:val="32"/>
                <w:cs/>
              </w:rPr>
              <w:t xml:space="preserve"> ได้</w:t>
            </w:r>
          </w:p>
        </w:tc>
        <w:tc>
          <w:tcPr>
            <w:tcW w:w="4678" w:type="dxa"/>
          </w:tcPr>
          <w:p w:rsidR="00C43A7A" w:rsidRPr="002554A8" w:rsidRDefault="002554A8" w:rsidP="002554A8">
            <w:pPr>
              <w:pStyle w:val="ListParagraph"/>
              <w:spacing w:after="0" w:line="240" w:lineRule="auto"/>
              <w:ind w:left="2"/>
              <w:rPr>
                <w:rFonts w:ascii="EucrosiaUPC" w:hAnsi="EucrosiaUPC" w:cs="EucrosiaUPC"/>
                <w:sz w:val="32"/>
                <w:szCs w:val="32"/>
                <w:cs/>
              </w:rPr>
            </w:pPr>
            <w:r w:rsidRPr="002554A8">
              <w:rPr>
                <w:rFonts w:ascii="EucrosiaUPC" w:hAnsi="EucrosiaUPC" w:cs="EucrosiaUPC" w:hint="cs"/>
                <w:sz w:val="32"/>
                <w:szCs w:val="32"/>
                <w:cs/>
              </w:rPr>
              <w:t>ได้รับยกเว้นไม่ต้องจัดทำแผนการจัดซื้อตาม พ</w:t>
            </w:r>
            <w:r w:rsidRPr="002554A8">
              <w:rPr>
                <w:rFonts w:ascii="EucrosiaUPC" w:hAnsi="EucrosiaUPC" w:cs="EucrosiaUPC"/>
                <w:sz w:val="32"/>
                <w:szCs w:val="32"/>
              </w:rPr>
              <w:t>.</w:t>
            </w:r>
            <w:r w:rsidRPr="002554A8">
              <w:rPr>
                <w:rFonts w:ascii="EucrosiaUPC" w:hAnsi="EucrosiaUPC" w:cs="EucrosiaUPC" w:hint="cs"/>
                <w:sz w:val="32"/>
                <w:szCs w:val="32"/>
                <w:cs/>
              </w:rPr>
              <w:t xml:space="preserve">ร.บ. มาตรา </w:t>
            </w:r>
            <w:r w:rsidRPr="002554A8">
              <w:rPr>
                <w:rFonts w:ascii="EucrosiaUPC" w:hAnsi="EucrosiaUPC" w:cs="EucrosiaUPC"/>
                <w:sz w:val="32"/>
                <w:szCs w:val="32"/>
              </w:rPr>
              <w:t>11(2)</w:t>
            </w:r>
            <w:r>
              <w:rPr>
                <w:rFonts w:ascii="EucrosiaUPC" w:hAnsi="EucrosiaUPC" w:cs="EucrosiaUPC" w:hint="cs"/>
                <w:sz w:val="32"/>
                <w:szCs w:val="32"/>
                <w:cs/>
              </w:rPr>
              <w:t xml:space="preserve"> </w:t>
            </w:r>
            <w:r w:rsidRPr="002554A8">
              <w:rPr>
                <w:rFonts w:ascii="EucrosiaUPC" w:hAnsi="EucrosiaUPC" w:cs="EucrosiaUPC" w:hint="cs"/>
                <w:sz w:val="32"/>
                <w:szCs w:val="32"/>
                <w:cs/>
              </w:rPr>
              <w:t xml:space="preserve">ประกอบกฎกระทรวงกำหนดวงเงินการจัดซื้อจัดจ้างพัสดุโดยวิธีเฉพาะเจาะจงฯ ข้อ 1 และหนังสือ ด่วนที่สุด ที่ กค </w:t>
            </w:r>
            <w:r w:rsidRPr="002554A8">
              <w:rPr>
                <w:rFonts w:ascii="EucrosiaUPC" w:hAnsi="EucrosiaUPC" w:cs="EucrosiaUPC"/>
                <w:sz w:val="32"/>
                <w:szCs w:val="32"/>
              </w:rPr>
              <w:t>0405.4/</w:t>
            </w:r>
            <w:r w:rsidRPr="002554A8">
              <w:rPr>
                <w:rFonts w:ascii="EucrosiaUPC" w:hAnsi="EucrosiaUPC" w:cs="EucrosiaUPC" w:hint="cs"/>
                <w:sz w:val="32"/>
                <w:szCs w:val="32"/>
                <w:cs/>
              </w:rPr>
              <w:t xml:space="preserve">ว </w:t>
            </w:r>
            <w:r w:rsidRPr="002554A8">
              <w:rPr>
                <w:rFonts w:ascii="EucrosiaUPC" w:hAnsi="EucrosiaUPC" w:cs="EucrosiaUPC"/>
                <w:sz w:val="32"/>
                <w:szCs w:val="32"/>
              </w:rPr>
              <w:t>322</w:t>
            </w:r>
            <w:r w:rsidRPr="002554A8">
              <w:rPr>
                <w:rFonts w:ascii="EucrosiaUPC" w:hAnsi="EucrosiaUPC" w:cs="EucrosiaUPC" w:hint="cs"/>
                <w:sz w:val="32"/>
                <w:szCs w:val="32"/>
                <w:cs/>
              </w:rPr>
              <w:t xml:space="preserve"> ลงวันที่ </w:t>
            </w:r>
            <w:r w:rsidRPr="002554A8">
              <w:rPr>
                <w:rFonts w:ascii="EucrosiaUPC" w:hAnsi="EucrosiaUPC" w:cs="EucrosiaUPC"/>
                <w:sz w:val="32"/>
                <w:szCs w:val="32"/>
              </w:rPr>
              <w:t>24</w:t>
            </w:r>
            <w:r w:rsidRPr="002554A8">
              <w:rPr>
                <w:rFonts w:ascii="EucrosiaUPC" w:hAnsi="EucrosiaUPC" w:cs="EucrosiaUPC" w:hint="cs"/>
                <w:sz w:val="32"/>
                <w:szCs w:val="32"/>
                <w:cs/>
              </w:rPr>
              <w:t xml:space="preserve"> สิงหาคม </w:t>
            </w:r>
            <w:r w:rsidRPr="002554A8">
              <w:rPr>
                <w:rFonts w:ascii="EucrosiaUPC" w:hAnsi="EucrosiaUPC" w:cs="EucrosiaUPC"/>
                <w:sz w:val="32"/>
                <w:szCs w:val="32"/>
              </w:rPr>
              <w:t>2560</w:t>
            </w:r>
            <w:r w:rsidRPr="002554A8">
              <w:rPr>
                <w:rFonts w:ascii="EucrosiaUPC" w:hAnsi="EucrosiaUPC" w:cs="EucrosiaUPC" w:hint="cs"/>
                <w:sz w:val="32"/>
                <w:szCs w:val="32"/>
                <w:cs/>
              </w:rPr>
              <w:t xml:space="preserve"> ข้อ </w:t>
            </w:r>
            <w:r w:rsidRPr="002554A8">
              <w:rPr>
                <w:rFonts w:ascii="EucrosiaUPC" w:hAnsi="EucrosiaUPC" w:cs="EucrosiaUPC"/>
                <w:sz w:val="32"/>
                <w:szCs w:val="32"/>
              </w:rPr>
              <w:t>2.1</w:t>
            </w:r>
          </w:p>
        </w:tc>
      </w:tr>
      <w:tr w:rsidR="00D74D80" w:rsidRPr="00787222" w:rsidTr="00BE37D0">
        <w:tc>
          <w:tcPr>
            <w:tcW w:w="3936" w:type="dxa"/>
          </w:tcPr>
          <w:p w:rsidR="00D74D80" w:rsidRPr="00527E8F" w:rsidRDefault="00D74D80" w:rsidP="00D74D80">
            <w:pPr>
              <w:spacing w:after="0" w:line="240" w:lineRule="auto"/>
              <w:rPr>
                <w:rFonts w:ascii="EucrosiaUPC" w:hAnsi="EucrosiaUPC" w:cs="EucrosiaUPC"/>
                <w:sz w:val="32"/>
                <w:szCs w:val="32"/>
              </w:rPr>
            </w:pPr>
            <w:r w:rsidRPr="00527E8F">
              <w:rPr>
                <w:rFonts w:ascii="EucrosiaUPC" w:hAnsi="EucrosiaUPC" w:cs="EucrosiaUPC"/>
                <w:sz w:val="32"/>
                <w:szCs w:val="32"/>
              </w:rPr>
              <w:t>7.</w:t>
            </w:r>
            <w:r w:rsidRPr="00527E8F">
              <w:rPr>
                <w:rFonts w:ascii="EucrosiaUPC" w:hAnsi="EucrosiaUPC" w:cs="EucrosiaUPC" w:hint="cs"/>
                <w:sz w:val="32"/>
                <w:szCs w:val="32"/>
                <w:cs/>
              </w:rPr>
              <w:t xml:space="preserve"> ยานอกเหนือจากข้อ </w:t>
            </w:r>
            <w:r w:rsidRPr="00527E8F">
              <w:rPr>
                <w:rFonts w:ascii="EucrosiaUPC" w:hAnsi="EucrosiaUPC" w:cs="EucrosiaUPC"/>
                <w:sz w:val="32"/>
                <w:szCs w:val="32"/>
              </w:rPr>
              <w:t>1-5</w:t>
            </w:r>
            <w:r w:rsidRPr="00527E8F">
              <w:rPr>
                <w:rFonts w:ascii="EucrosiaUPC" w:hAnsi="EucrosiaUPC" w:cs="EucrosiaUPC" w:hint="cs"/>
                <w:sz w:val="32"/>
                <w:szCs w:val="32"/>
                <w:cs/>
              </w:rPr>
              <w:t xml:space="preserve"> </w:t>
            </w:r>
            <w:r w:rsidRPr="00D74D80">
              <w:rPr>
                <w:rFonts w:ascii="EucrosiaUPC" w:hAnsi="EucrosiaUPC" w:cs="EucrosiaUPC" w:hint="cs"/>
                <w:sz w:val="32"/>
                <w:szCs w:val="32"/>
                <w:u w:val="single"/>
                <w:cs/>
              </w:rPr>
              <w:t>และ</w:t>
            </w:r>
            <w:r w:rsidRPr="00527E8F">
              <w:rPr>
                <w:rFonts w:ascii="EucrosiaUPC" w:hAnsi="EucrosiaUPC" w:cs="EucrosiaUPC" w:hint="cs"/>
                <w:sz w:val="32"/>
                <w:szCs w:val="32"/>
                <w:cs/>
              </w:rPr>
              <w:t xml:space="preserve">มีวงเงินที่จะซื้อเกิน </w:t>
            </w:r>
            <w:r w:rsidRPr="00527E8F">
              <w:rPr>
                <w:rFonts w:ascii="EucrosiaUPC" w:hAnsi="EucrosiaUPC" w:cs="EucrosiaUPC"/>
                <w:sz w:val="32"/>
                <w:szCs w:val="32"/>
              </w:rPr>
              <w:t>5</w:t>
            </w:r>
            <w:r w:rsidRPr="00527E8F">
              <w:rPr>
                <w:rFonts w:ascii="EucrosiaUPC" w:hAnsi="EucrosiaUPC" w:cs="EucrosiaUPC" w:hint="cs"/>
                <w:sz w:val="32"/>
                <w:szCs w:val="32"/>
                <w:cs/>
              </w:rPr>
              <w:t xml:space="preserve"> แสนบาท </w:t>
            </w:r>
          </w:p>
        </w:tc>
        <w:tc>
          <w:tcPr>
            <w:tcW w:w="5953" w:type="dxa"/>
          </w:tcPr>
          <w:p w:rsidR="00D74D80" w:rsidRPr="00527E8F" w:rsidRDefault="00D74D80" w:rsidP="005B738A">
            <w:pPr>
              <w:spacing w:after="0" w:line="240" w:lineRule="auto"/>
              <w:rPr>
                <w:rFonts w:ascii="EucrosiaUPC" w:hAnsi="EucrosiaUPC" w:cs="EucrosiaUPC"/>
                <w:sz w:val="32"/>
                <w:szCs w:val="32"/>
                <w:cs/>
              </w:rPr>
            </w:pPr>
            <w:r w:rsidRPr="00527E8F">
              <w:rPr>
                <w:rFonts w:ascii="EucrosiaUPC" w:hAnsi="EucrosiaUPC" w:cs="EucrosiaUPC" w:hint="cs"/>
                <w:sz w:val="32"/>
                <w:szCs w:val="32"/>
                <w:cs/>
              </w:rPr>
              <w:t xml:space="preserve">ต้องจัดซื้อโดยวิธีประกาศเชิญชวนทั่วไปโดยวิธี </w:t>
            </w:r>
            <w:proofErr w:type="gramStart"/>
            <w:r w:rsidRPr="00527E8F">
              <w:rPr>
                <w:rFonts w:ascii="EucrosiaUPC" w:hAnsi="EucrosiaUPC" w:cs="EucrosiaUPC"/>
                <w:sz w:val="32"/>
                <w:szCs w:val="32"/>
              </w:rPr>
              <w:t>e-bidding</w:t>
            </w:r>
            <w:proofErr w:type="gramEnd"/>
            <w:r w:rsidRPr="00527E8F">
              <w:rPr>
                <w:rFonts w:ascii="EucrosiaUPC" w:hAnsi="EucrosiaUPC" w:cs="EucrosiaUPC" w:hint="cs"/>
                <w:sz w:val="32"/>
                <w:szCs w:val="32"/>
                <w:cs/>
              </w:rPr>
              <w:t xml:space="preserve"> ตามพ.ร.บ. มาตรา </w:t>
            </w:r>
            <w:r w:rsidRPr="00527E8F">
              <w:rPr>
                <w:rFonts w:ascii="EucrosiaUPC" w:hAnsi="EucrosiaUPC" w:cs="EucrosiaUPC"/>
                <w:sz w:val="32"/>
                <w:szCs w:val="32"/>
              </w:rPr>
              <w:t xml:space="preserve">55(1) </w:t>
            </w:r>
            <w:r w:rsidRPr="00527E8F">
              <w:rPr>
                <w:rFonts w:ascii="EucrosiaUPC" w:hAnsi="EucrosiaUPC" w:cs="EucrosiaUPC" w:hint="cs"/>
                <w:sz w:val="32"/>
                <w:szCs w:val="32"/>
                <w:cs/>
              </w:rPr>
              <w:t xml:space="preserve">ประกอบมาตรา </w:t>
            </w:r>
            <w:r w:rsidRPr="00527E8F">
              <w:rPr>
                <w:rFonts w:ascii="EucrosiaUPC" w:hAnsi="EucrosiaUPC" w:cs="EucrosiaUPC"/>
                <w:sz w:val="32"/>
                <w:szCs w:val="32"/>
              </w:rPr>
              <w:t>56</w:t>
            </w:r>
            <w:r w:rsidRPr="00527E8F">
              <w:rPr>
                <w:rFonts w:ascii="EucrosiaUPC" w:hAnsi="EucrosiaUPC" w:cs="EucrosiaUPC" w:hint="cs"/>
                <w:sz w:val="32"/>
                <w:szCs w:val="32"/>
                <w:cs/>
              </w:rPr>
              <w:t xml:space="preserve"> วรรคหนึ่ง</w:t>
            </w:r>
          </w:p>
        </w:tc>
        <w:tc>
          <w:tcPr>
            <w:tcW w:w="4678" w:type="dxa"/>
          </w:tcPr>
          <w:p w:rsidR="00D74D80" w:rsidRPr="00527E8F" w:rsidRDefault="00D74D80" w:rsidP="00D74D80">
            <w:pPr>
              <w:pStyle w:val="ListParagraph"/>
              <w:spacing w:after="0" w:line="240" w:lineRule="auto"/>
              <w:ind w:left="2"/>
              <w:rPr>
                <w:rFonts w:ascii="EucrosiaUPC" w:hAnsi="EucrosiaUPC" w:cs="EucrosiaUPC"/>
                <w:sz w:val="32"/>
                <w:szCs w:val="32"/>
              </w:rPr>
            </w:pPr>
            <w:r>
              <w:rPr>
                <w:rFonts w:ascii="EucrosiaUPC" w:hAnsi="EucrosiaUPC" w:cs="EucrosiaUPC" w:hint="cs"/>
                <w:sz w:val="32"/>
                <w:szCs w:val="32"/>
                <w:cs/>
              </w:rPr>
              <w:t xml:space="preserve">- </w:t>
            </w:r>
            <w:r w:rsidRPr="00527E8F">
              <w:rPr>
                <w:rFonts w:ascii="EucrosiaUPC" w:hAnsi="EucrosiaUPC" w:cs="EucrosiaUPC" w:hint="cs"/>
                <w:sz w:val="32"/>
                <w:szCs w:val="32"/>
                <w:cs/>
              </w:rPr>
              <w:t>หากสามารถทำสัญญาจะซื้อจะขายแบบราคาคงที่ไม่จำกัดปริมาณได้ ให้ทำแผนการจัดซื้อแผนเดียว</w:t>
            </w:r>
          </w:p>
          <w:p w:rsidR="00D74D80" w:rsidRPr="002554A8" w:rsidRDefault="00D74D80" w:rsidP="00D74D80">
            <w:pPr>
              <w:pStyle w:val="ListParagraph"/>
              <w:spacing w:after="0" w:line="240" w:lineRule="auto"/>
              <w:ind w:left="2"/>
              <w:rPr>
                <w:rFonts w:ascii="EucrosiaUPC" w:hAnsi="EucrosiaUPC" w:cs="EucrosiaUPC"/>
                <w:sz w:val="32"/>
                <w:szCs w:val="32"/>
                <w:cs/>
              </w:rPr>
            </w:pPr>
            <w:r>
              <w:rPr>
                <w:rFonts w:ascii="EucrosiaUPC" w:hAnsi="EucrosiaUPC" w:cs="EucrosiaUPC" w:hint="cs"/>
                <w:sz w:val="32"/>
                <w:szCs w:val="32"/>
                <w:cs/>
              </w:rPr>
              <w:t xml:space="preserve">- </w:t>
            </w:r>
            <w:r w:rsidRPr="00527E8F">
              <w:rPr>
                <w:rFonts w:ascii="EucrosiaUPC" w:hAnsi="EucrosiaUPC" w:cs="EucrosiaUPC" w:hint="cs"/>
                <w:sz w:val="32"/>
                <w:szCs w:val="32"/>
                <w:cs/>
              </w:rPr>
              <w:t>หากไม่อาจทำสัญญาจะซื้อจะขายแบบราคาคงที่ไม่จำกัดปริมาณได้ สามารถทำแผนการจัดซื้อตามการจัดซื้อในแต่ละครั้ง</w:t>
            </w:r>
          </w:p>
        </w:tc>
      </w:tr>
    </w:tbl>
    <w:p w:rsidR="00983826" w:rsidRPr="00983826" w:rsidRDefault="00983826" w:rsidP="00983826">
      <w:pPr>
        <w:spacing w:after="0" w:line="240" w:lineRule="auto"/>
        <w:jc w:val="center"/>
        <w:rPr>
          <w:rFonts w:ascii="EucrosiaUPC" w:hAnsi="EucrosiaUPC" w:cs="EucrosiaUPC"/>
          <w:b/>
          <w:bCs/>
          <w:sz w:val="32"/>
          <w:szCs w:val="32"/>
        </w:rPr>
      </w:pPr>
    </w:p>
    <w:p w:rsidR="00F32B48" w:rsidRDefault="00F32B48" w:rsidP="00F32B48">
      <w:pPr>
        <w:spacing w:after="0" w:line="240" w:lineRule="auto"/>
        <w:jc w:val="right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 w:hint="cs"/>
          <w:sz w:val="32"/>
          <w:szCs w:val="32"/>
          <w:cs/>
        </w:rPr>
        <w:t>ณัฐชนน ศิริพงษ์สุรภา</w:t>
      </w:r>
    </w:p>
    <w:p w:rsidR="00F32B48" w:rsidRDefault="00F32B48" w:rsidP="00F32B48">
      <w:pPr>
        <w:spacing w:after="0" w:line="240" w:lineRule="auto"/>
        <w:jc w:val="right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 w:hint="cs"/>
          <w:sz w:val="32"/>
          <w:szCs w:val="32"/>
          <w:cs/>
        </w:rPr>
        <w:t>ตุลาคม/พฤศจิกายน 2560</w:t>
      </w:r>
    </w:p>
    <w:p w:rsidR="007E2B8D" w:rsidRPr="00527E8F" w:rsidRDefault="007E2B8D" w:rsidP="00F32B48">
      <w:pPr>
        <w:spacing w:after="0" w:line="240" w:lineRule="auto"/>
        <w:jc w:val="right"/>
        <w:rPr>
          <w:rFonts w:ascii="EucrosiaUPC" w:hAnsi="EucrosiaUPC" w:cs="EucrosiaUPC"/>
          <w:sz w:val="32"/>
          <w:szCs w:val="32"/>
          <w:cs/>
        </w:rPr>
      </w:pPr>
      <w:r>
        <w:rPr>
          <w:rFonts w:ascii="EucrosiaUPC" w:hAnsi="EucrosiaUPC" w:cs="EucrosiaUPC" w:hint="cs"/>
          <w:sz w:val="32"/>
          <w:szCs w:val="32"/>
          <w:cs/>
        </w:rPr>
        <w:t>มีนาคม 2561</w:t>
      </w:r>
    </w:p>
    <w:p w:rsidR="00B0714E" w:rsidRDefault="00B0714E"/>
    <w:sectPr w:rsidR="00B0714E" w:rsidSect="00983826">
      <w:pgSz w:w="16838" w:h="11906" w:orient="landscape"/>
      <w:pgMar w:top="709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47544"/>
    <w:multiLevelType w:val="hybridMultilevel"/>
    <w:tmpl w:val="14B00926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>
    <w:nsid w:val="50131FB7"/>
    <w:multiLevelType w:val="hybridMultilevel"/>
    <w:tmpl w:val="ECA88820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">
    <w:nsid w:val="50285042"/>
    <w:multiLevelType w:val="hybridMultilevel"/>
    <w:tmpl w:val="82B84542"/>
    <w:lvl w:ilvl="0" w:tplc="A4FE3ABA">
      <w:start w:val="1"/>
      <w:numFmt w:val="bullet"/>
      <w:lvlText w:val="-"/>
      <w:lvlJc w:val="left"/>
      <w:pPr>
        <w:ind w:left="362" w:hanging="360"/>
      </w:pPr>
      <w:rPr>
        <w:rFonts w:ascii="EucrosiaUPC" w:eastAsiaTheme="minorHAnsi" w:hAnsi="EucrosiaUPC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3">
    <w:nsid w:val="787736DE"/>
    <w:multiLevelType w:val="hybridMultilevel"/>
    <w:tmpl w:val="256E60EC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983826"/>
    <w:rsid w:val="00010135"/>
    <w:rsid w:val="00031E21"/>
    <w:rsid w:val="002554A8"/>
    <w:rsid w:val="005B738A"/>
    <w:rsid w:val="005C7801"/>
    <w:rsid w:val="0065000A"/>
    <w:rsid w:val="00787222"/>
    <w:rsid w:val="007E2B8D"/>
    <w:rsid w:val="00983826"/>
    <w:rsid w:val="009C7943"/>
    <w:rsid w:val="00B0714E"/>
    <w:rsid w:val="00BE37D0"/>
    <w:rsid w:val="00C43A7A"/>
    <w:rsid w:val="00C64B50"/>
    <w:rsid w:val="00D22A23"/>
    <w:rsid w:val="00D74D80"/>
    <w:rsid w:val="00F32B48"/>
    <w:rsid w:val="00F56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350" w:lineRule="exact"/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826"/>
    <w:pPr>
      <w:spacing w:after="200"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382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838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natchanon.s</dc:creator>
  <cp:lastModifiedBy>natchanon.s</cp:lastModifiedBy>
  <cp:revision>17</cp:revision>
  <dcterms:created xsi:type="dcterms:W3CDTF">2017-11-27T05:11:00Z</dcterms:created>
  <dcterms:modified xsi:type="dcterms:W3CDTF">2018-07-20T03:27:00Z</dcterms:modified>
</cp:coreProperties>
</file>